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CBC41" w14:textId="2156207C" w:rsidR="00752585" w:rsidRPr="00490769" w:rsidRDefault="008078CC" w:rsidP="007601BB">
      <w:pPr>
        <w:ind w:firstLine="720"/>
        <w:rPr>
          <w:lang w:val="en-US"/>
        </w:rPr>
      </w:pPr>
      <w:r w:rsidRPr="00490769">
        <w:rPr>
          <w:b/>
          <w:bCs/>
          <w:noProof/>
          <w:lang w:val="en-US"/>
        </w:rPr>
        <w:drawing>
          <wp:anchor distT="0" distB="0" distL="114300" distR="114300" simplePos="0" relativeHeight="251658240" behindDoc="0" locked="0" layoutInCell="1" allowOverlap="1" wp14:anchorId="06E010E8" wp14:editId="065680D4">
            <wp:simplePos x="0" y="0"/>
            <wp:positionH relativeFrom="column">
              <wp:posOffset>66675</wp:posOffset>
            </wp:positionH>
            <wp:positionV relativeFrom="paragraph">
              <wp:posOffset>0</wp:posOffset>
            </wp:positionV>
            <wp:extent cx="1562966"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2966" cy="914400"/>
                    </a:xfrm>
                    <a:prstGeom prst="rect">
                      <a:avLst/>
                    </a:prstGeom>
                    <a:noFill/>
                  </pic:spPr>
                </pic:pic>
              </a:graphicData>
            </a:graphic>
            <wp14:sizeRelH relativeFrom="page">
              <wp14:pctWidth>0</wp14:pctWidth>
            </wp14:sizeRelH>
            <wp14:sizeRelV relativeFrom="page">
              <wp14:pctHeight>0</wp14:pctHeight>
            </wp14:sizeRelV>
          </wp:anchor>
        </w:drawing>
      </w:r>
      <w:r w:rsidR="00E14A1B">
        <w:rPr>
          <w:b/>
          <w:bCs/>
          <w:lang w:val="en-US"/>
        </w:rPr>
        <w:t xml:space="preserve">Senior </w:t>
      </w:r>
      <w:r w:rsidR="003B4FAC" w:rsidRPr="00490769">
        <w:rPr>
          <w:b/>
          <w:bCs/>
          <w:lang w:val="en-US"/>
        </w:rPr>
        <w:t>Biologist update</w:t>
      </w:r>
      <w:r w:rsidR="00B17142" w:rsidRPr="00490769">
        <w:rPr>
          <w:lang w:val="en-US"/>
        </w:rPr>
        <w:tab/>
      </w:r>
      <w:r w:rsidR="00B17142" w:rsidRPr="00490769">
        <w:rPr>
          <w:lang w:val="en-US"/>
        </w:rPr>
        <w:tab/>
      </w:r>
      <w:r w:rsidR="00B17142" w:rsidRPr="00490769">
        <w:rPr>
          <w:lang w:val="en-US"/>
        </w:rPr>
        <w:tab/>
      </w:r>
      <w:r w:rsidR="00B17142" w:rsidRPr="00490769">
        <w:rPr>
          <w:lang w:val="en-US"/>
        </w:rPr>
        <w:tab/>
        <w:t xml:space="preserve">RW </w:t>
      </w:r>
      <w:r w:rsidR="00D70369">
        <w:rPr>
          <w:lang w:val="en-US"/>
        </w:rPr>
        <w:t>6 September 2022</w:t>
      </w:r>
    </w:p>
    <w:p w14:paraId="5382AA78" w14:textId="77777777" w:rsidR="00427911" w:rsidRPr="00A56CC0" w:rsidRDefault="00427911" w:rsidP="003C06F4">
      <w:pPr>
        <w:rPr>
          <w:color w:val="BFBFBF" w:themeColor="background1" w:themeShade="BF"/>
          <w:lang w:val="en-US"/>
        </w:rPr>
      </w:pPr>
    </w:p>
    <w:p w14:paraId="5023C4D7" w14:textId="77777777" w:rsidR="007601BB" w:rsidRPr="00A56CC0" w:rsidRDefault="007601BB" w:rsidP="003C06F4">
      <w:pPr>
        <w:rPr>
          <w:color w:val="BFBFBF" w:themeColor="background1" w:themeShade="BF"/>
          <w:lang w:val="en-US"/>
        </w:rPr>
      </w:pPr>
    </w:p>
    <w:p w14:paraId="6B1FE454" w14:textId="77777777" w:rsidR="007601BB" w:rsidRPr="00A56CC0" w:rsidRDefault="007601BB" w:rsidP="003C06F4">
      <w:pPr>
        <w:rPr>
          <w:color w:val="BFBFBF" w:themeColor="background1" w:themeShade="BF"/>
          <w:lang w:val="en-US"/>
        </w:rPr>
      </w:pPr>
    </w:p>
    <w:p w14:paraId="23085BBE" w14:textId="74E368BD" w:rsidR="003C06F4" w:rsidRPr="00490769" w:rsidRDefault="00244170" w:rsidP="003C06F4">
      <w:pPr>
        <w:rPr>
          <w:lang w:val="en-US"/>
        </w:rPr>
      </w:pPr>
      <w:r w:rsidRPr="00490769">
        <w:rPr>
          <w:lang w:val="en-US"/>
        </w:rPr>
        <w:t xml:space="preserve">This </w:t>
      </w:r>
      <w:r w:rsidR="00233720">
        <w:rPr>
          <w:lang w:val="en-US"/>
        </w:rPr>
        <w:t xml:space="preserve">update </w:t>
      </w:r>
      <w:r w:rsidRPr="00490769">
        <w:rPr>
          <w:lang w:val="en-US"/>
        </w:rPr>
        <w:t xml:space="preserve">summarises key </w:t>
      </w:r>
      <w:r w:rsidR="00043FFE" w:rsidRPr="00490769">
        <w:rPr>
          <w:lang w:val="en-US"/>
        </w:rPr>
        <w:t xml:space="preserve">work tasks completed since the </w:t>
      </w:r>
      <w:r w:rsidR="0035064D" w:rsidRPr="00490769">
        <w:rPr>
          <w:lang w:val="en-US"/>
        </w:rPr>
        <w:t>last update</w:t>
      </w:r>
      <w:r w:rsidR="00C113E3" w:rsidRPr="00490769">
        <w:rPr>
          <w:lang w:val="en-US"/>
        </w:rPr>
        <w:t xml:space="preserve"> </w:t>
      </w:r>
      <w:r w:rsidR="00D70369">
        <w:rPr>
          <w:lang w:val="en-US"/>
        </w:rPr>
        <w:t>2 June</w:t>
      </w:r>
      <w:r w:rsidR="00DC34B0">
        <w:rPr>
          <w:lang w:val="en-US"/>
        </w:rPr>
        <w:t xml:space="preserve"> 2022</w:t>
      </w:r>
      <w:r w:rsidR="00C113E3" w:rsidRPr="00490769">
        <w:rPr>
          <w:lang w:val="en-US"/>
        </w:rPr>
        <w:t>.</w:t>
      </w:r>
      <w:r w:rsidR="00D10445" w:rsidRPr="00490769">
        <w:rPr>
          <w:lang w:val="en-US"/>
        </w:rPr>
        <w:t xml:space="preserve"> </w:t>
      </w:r>
      <w:r w:rsidR="00D70369">
        <w:rPr>
          <w:lang w:val="en-US"/>
        </w:rPr>
        <w:t>June-September’s</w:t>
      </w:r>
      <w:r w:rsidR="00293ECD">
        <w:rPr>
          <w:lang w:val="en-US"/>
        </w:rPr>
        <w:t xml:space="preserve"> focus </w:t>
      </w:r>
      <w:r w:rsidR="00D10445" w:rsidRPr="00490769">
        <w:rPr>
          <w:lang w:val="en-US"/>
        </w:rPr>
        <w:t>has been on</w:t>
      </w:r>
      <w:r w:rsidR="006C37E4">
        <w:rPr>
          <w:lang w:val="en-US"/>
        </w:rPr>
        <w:t xml:space="preserve"> </w:t>
      </w:r>
      <w:r w:rsidR="003F7C83">
        <w:rPr>
          <w:lang w:val="en-US"/>
        </w:rPr>
        <w:t xml:space="preserve">getting electro-fishing done on coastal burns and </w:t>
      </w:r>
      <w:r w:rsidR="00953778">
        <w:rPr>
          <w:lang w:val="en-US"/>
        </w:rPr>
        <w:t>fry</w:t>
      </w:r>
      <w:r w:rsidR="00B23508">
        <w:rPr>
          <w:lang w:val="en-US"/>
        </w:rPr>
        <w:t xml:space="preserve"> </w:t>
      </w:r>
      <w:r w:rsidR="00953778">
        <w:rPr>
          <w:lang w:val="en-US"/>
        </w:rPr>
        <w:t xml:space="preserve">sampling </w:t>
      </w:r>
      <w:r w:rsidR="003F7C83">
        <w:rPr>
          <w:lang w:val="en-US"/>
        </w:rPr>
        <w:t>for the Farrar genetics project</w:t>
      </w:r>
      <w:r w:rsidR="00AB5FF9">
        <w:rPr>
          <w:lang w:val="en-US"/>
        </w:rPr>
        <w:t>. A</w:t>
      </w:r>
      <w:r w:rsidR="003F4CC3">
        <w:rPr>
          <w:lang w:val="en-US"/>
        </w:rPr>
        <w:t xml:space="preserve"> brief smolt report and updating the draft Fishery Management Plan</w:t>
      </w:r>
      <w:r w:rsidR="00AB5FF9">
        <w:rPr>
          <w:lang w:val="en-US"/>
        </w:rPr>
        <w:t xml:space="preserve"> in response to comment</w:t>
      </w:r>
      <w:r w:rsidR="00953778">
        <w:rPr>
          <w:lang w:val="en-US"/>
        </w:rPr>
        <w:t xml:space="preserve">s </w:t>
      </w:r>
      <w:r w:rsidR="00AB5FF9">
        <w:rPr>
          <w:lang w:val="en-US"/>
        </w:rPr>
        <w:t xml:space="preserve">received will hopefully occur in time for the </w:t>
      </w:r>
      <w:r w:rsidR="00953778">
        <w:rPr>
          <w:lang w:val="en-US"/>
        </w:rPr>
        <w:t xml:space="preserve">September board meeting. </w:t>
      </w:r>
      <w:r w:rsidR="002910A0" w:rsidRPr="00490769">
        <w:rPr>
          <w:lang w:val="en-US"/>
        </w:rPr>
        <w:t xml:space="preserve">Monthly </w:t>
      </w:r>
      <w:r w:rsidR="00577EE4" w:rsidRPr="00490769">
        <w:rPr>
          <w:lang w:val="en-US"/>
        </w:rPr>
        <w:t xml:space="preserve">team </w:t>
      </w:r>
      <w:r w:rsidR="002910A0" w:rsidRPr="00490769">
        <w:rPr>
          <w:lang w:val="en-US"/>
        </w:rPr>
        <w:t>meetin</w:t>
      </w:r>
      <w:r w:rsidR="001300CD" w:rsidRPr="00490769">
        <w:rPr>
          <w:lang w:val="en-US"/>
        </w:rPr>
        <w:t>gs occur between</w:t>
      </w:r>
      <w:r w:rsidR="005D31C0">
        <w:rPr>
          <w:lang w:val="en-US"/>
        </w:rPr>
        <w:t xml:space="preserve"> Frank, Mike</w:t>
      </w:r>
      <w:r w:rsidR="0013551A" w:rsidRPr="00490769">
        <w:rPr>
          <w:lang w:val="en-US"/>
        </w:rPr>
        <w:t xml:space="preserve">, Ali and </w:t>
      </w:r>
      <w:r w:rsidR="007F0612" w:rsidRPr="00490769">
        <w:rPr>
          <w:lang w:val="en-US"/>
        </w:rPr>
        <w:t>me</w:t>
      </w:r>
      <w:r w:rsidR="00F15CD3">
        <w:rPr>
          <w:lang w:val="en-US"/>
        </w:rPr>
        <w:t xml:space="preserve"> (Jock resigned as chair on 14 June).</w:t>
      </w:r>
    </w:p>
    <w:p w14:paraId="40BFA6F3" w14:textId="16FAA9FB" w:rsidR="00817CB2" w:rsidRPr="00490769" w:rsidRDefault="00D74590">
      <w:pPr>
        <w:rPr>
          <w:b/>
          <w:color w:val="2F5496" w:themeColor="accent1" w:themeShade="BF"/>
          <w:u w:val="single"/>
        </w:rPr>
      </w:pPr>
      <w:r w:rsidRPr="00490769">
        <w:rPr>
          <w:b/>
          <w:color w:val="2F5496" w:themeColor="accent1" w:themeShade="BF"/>
          <w:u w:val="single"/>
        </w:rPr>
        <w:t>A Better BFB</w:t>
      </w:r>
    </w:p>
    <w:p w14:paraId="76797CC1" w14:textId="6FAEDC4A" w:rsidR="006F6062" w:rsidRPr="000A641B" w:rsidRDefault="00EB2806" w:rsidP="00EB2806">
      <w:pPr>
        <w:rPr>
          <w:bCs/>
        </w:rPr>
      </w:pPr>
      <w:r w:rsidRPr="000A641B">
        <w:rPr>
          <w:b/>
        </w:rPr>
        <w:t>Kit</w:t>
      </w:r>
      <w:r w:rsidR="001F43BA" w:rsidRPr="000A641B">
        <w:rPr>
          <w:bCs/>
        </w:rPr>
        <w:t>-</w:t>
      </w:r>
      <w:r w:rsidR="00D4207D" w:rsidRPr="000A641B">
        <w:rPr>
          <w:bCs/>
        </w:rPr>
        <w:t xml:space="preserve"> </w:t>
      </w:r>
      <w:r w:rsidR="0027452E" w:rsidRPr="000A641B">
        <w:rPr>
          <w:bCs/>
        </w:rPr>
        <w:t>Kit serviced by Fraser</w:t>
      </w:r>
      <w:r w:rsidR="00317669" w:rsidRPr="000A641B">
        <w:rPr>
          <w:bCs/>
        </w:rPr>
        <w:t xml:space="preserve">, one collected, one still up in </w:t>
      </w:r>
      <w:proofErr w:type="spellStart"/>
      <w:r w:rsidR="00317669" w:rsidRPr="000A641B">
        <w:rPr>
          <w:bCs/>
        </w:rPr>
        <w:t>Ardgay</w:t>
      </w:r>
      <w:proofErr w:type="spellEnd"/>
      <w:r w:rsidR="00317669" w:rsidRPr="000A641B">
        <w:rPr>
          <w:bCs/>
        </w:rPr>
        <w:t>.</w:t>
      </w:r>
      <w:r w:rsidR="004F0A15" w:rsidRPr="000A641B">
        <w:rPr>
          <w:bCs/>
        </w:rPr>
        <w:t xml:space="preserve"> SSE have ordered us a 6ft </w:t>
      </w:r>
      <w:proofErr w:type="spellStart"/>
      <w:r w:rsidR="004F0A15" w:rsidRPr="000A641B">
        <w:rPr>
          <w:bCs/>
        </w:rPr>
        <w:t>rotry</w:t>
      </w:r>
      <w:proofErr w:type="spellEnd"/>
      <w:r w:rsidR="004F0A15" w:rsidRPr="000A641B">
        <w:rPr>
          <w:bCs/>
        </w:rPr>
        <w:t xml:space="preserve"> screw trap for spring 2023</w:t>
      </w:r>
      <w:r w:rsidR="00590C46" w:rsidRPr="000A641B">
        <w:rPr>
          <w:bCs/>
        </w:rPr>
        <w:t xml:space="preserve"> smolt monitoring</w:t>
      </w:r>
      <w:r w:rsidR="004F0A15" w:rsidRPr="000A641B">
        <w:rPr>
          <w:bCs/>
        </w:rPr>
        <w:t>.</w:t>
      </w:r>
      <w:r w:rsidR="001846C7">
        <w:rPr>
          <w:bCs/>
        </w:rPr>
        <w:t xml:space="preserve"> We </w:t>
      </w:r>
      <w:r w:rsidR="004C7F05">
        <w:rPr>
          <w:bCs/>
        </w:rPr>
        <w:t>are also getting a freezer from the SISI project.</w:t>
      </w:r>
    </w:p>
    <w:p w14:paraId="5A5FD3D3" w14:textId="20CBD09D" w:rsidR="00EB2806" w:rsidRPr="000A641B" w:rsidRDefault="00EB2806" w:rsidP="00EB2806">
      <w:pPr>
        <w:rPr>
          <w:bCs/>
        </w:rPr>
      </w:pPr>
      <w:r w:rsidRPr="000A641B">
        <w:rPr>
          <w:b/>
        </w:rPr>
        <w:t xml:space="preserve">Office </w:t>
      </w:r>
      <w:proofErr w:type="spellStart"/>
      <w:r w:rsidR="00114607" w:rsidRPr="000A641B">
        <w:rPr>
          <w:b/>
        </w:rPr>
        <w:t>accom</w:t>
      </w:r>
      <w:proofErr w:type="spellEnd"/>
      <w:r w:rsidR="00E311AA" w:rsidRPr="000A641B">
        <w:rPr>
          <w:bCs/>
        </w:rPr>
        <w:t>-</w:t>
      </w:r>
      <w:r w:rsidR="00CA0291" w:rsidRPr="000A641B">
        <w:rPr>
          <w:bCs/>
        </w:rPr>
        <w:t xml:space="preserve"> </w:t>
      </w:r>
      <w:r w:rsidR="00710AC7" w:rsidRPr="000A641B">
        <w:rPr>
          <w:bCs/>
        </w:rPr>
        <w:t xml:space="preserve">Office and </w:t>
      </w:r>
      <w:proofErr w:type="spellStart"/>
      <w:r w:rsidR="00710AC7" w:rsidRPr="000A641B">
        <w:rPr>
          <w:bCs/>
        </w:rPr>
        <w:t>Corff</w:t>
      </w:r>
      <w:proofErr w:type="spellEnd"/>
      <w:r w:rsidR="00710AC7" w:rsidRPr="000A641B">
        <w:rPr>
          <w:bCs/>
        </w:rPr>
        <w:t xml:space="preserve"> building renovations almost complete</w:t>
      </w:r>
      <w:r w:rsidR="000A641B" w:rsidRPr="000A641B">
        <w:rPr>
          <w:bCs/>
        </w:rPr>
        <w:t xml:space="preserve"> thanks to TW</w:t>
      </w:r>
      <w:r w:rsidR="00961FDC">
        <w:rPr>
          <w:bCs/>
        </w:rPr>
        <w:t>.</w:t>
      </w:r>
      <w:r w:rsidR="00710AC7" w:rsidRPr="000A641B">
        <w:rPr>
          <w:bCs/>
        </w:rPr>
        <w:t xml:space="preserve"> </w:t>
      </w:r>
      <w:r w:rsidR="00683365" w:rsidRPr="000A641B">
        <w:rPr>
          <w:bCs/>
        </w:rPr>
        <w:t xml:space="preserve">WC floor, and </w:t>
      </w:r>
      <w:r w:rsidR="00961FDC">
        <w:rPr>
          <w:bCs/>
        </w:rPr>
        <w:t xml:space="preserve">a </w:t>
      </w:r>
      <w:r w:rsidR="00683365" w:rsidRPr="000A641B">
        <w:rPr>
          <w:bCs/>
        </w:rPr>
        <w:t>few small things left to do</w:t>
      </w:r>
      <w:r w:rsidR="000A641B" w:rsidRPr="000A641B">
        <w:rPr>
          <w:bCs/>
        </w:rPr>
        <w:t>.</w:t>
      </w:r>
    </w:p>
    <w:p w14:paraId="286E079D" w14:textId="42C1CFD3" w:rsidR="005F7E5D" w:rsidRDefault="005F7E5D" w:rsidP="005F7E5D">
      <w:pPr>
        <w:rPr>
          <w:bCs/>
        </w:rPr>
      </w:pPr>
      <w:r w:rsidRPr="00A72353">
        <w:rPr>
          <w:b/>
        </w:rPr>
        <w:t>H &amp; Safety</w:t>
      </w:r>
      <w:r w:rsidRPr="00A72353">
        <w:rPr>
          <w:bCs/>
        </w:rPr>
        <w:t xml:space="preserve">- </w:t>
      </w:r>
      <w:r w:rsidR="002D1292">
        <w:rPr>
          <w:bCs/>
        </w:rPr>
        <w:t>Grey v</w:t>
      </w:r>
      <w:r w:rsidR="00A72353">
        <w:rPr>
          <w:bCs/>
        </w:rPr>
        <w:t>ehicle scrape</w:t>
      </w:r>
      <w:r w:rsidR="00B762CE">
        <w:rPr>
          <w:bCs/>
        </w:rPr>
        <w:t>d</w:t>
      </w:r>
      <w:r w:rsidR="002D1292">
        <w:rPr>
          <w:bCs/>
        </w:rPr>
        <w:t>.</w:t>
      </w:r>
    </w:p>
    <w:p w14:paraId="35D55A04" w14:textId="75CAD3DB" w:rsidR="00DF4F25" w:rsidRPr="00B27301" w:rsidRDefault="00640E0C" w:rsidP="005F7E5D">
      <w:pPr>
        <w:rPr>
          <w:bCs/>
        </w:rPr>
      </w:pPr>
      <w:r w:rsidRPr="00B27301">
        <w:rPr>
          <w:b/>
        </w:rPr>
        <w:t>S</w:t>
      </w:r>
      <w:r w:rsidR="00204713" w:rsidRPr="00B27301">
        <w:rPr>
          <w:b/>
        </w:rPr>
        <w:t>taffing</w:t>
      </w:r>
      <w:r w:rsidR="0039132A" w:rsidRPr="00B27301">
        <w:rPr>
          <w:b/>
        </w:rPr>
        <w:t>-</w:t>
      </w:r>
      <w:r w:rsidR="00204713" w:rsidRPr="00B27301">
        <w:rPr>
          <w:bCs/>
        </w:rPr>
        <w:t xml:space="preserve"> </w:t>
      </w:r>
      <w:r w:rsidR="00496B91">
        <w:rPr>
          <w:bCs/>
        </w:rPr>
        <w:t>Louise finished her contract with us 17 June</w:t>
      </w:r>
      <w:r w:rsidR="00D932E6">
        <w:rPr>
          <w:bCs/>
        </w:rPr>
        <w:t xml:space="preserve">, all invoices </w:t>
      </w:r>
      <w:r w:rsidR="00BB1A03">
        <w:rPr>
          <w:bCs/>
        </w:rPr>
        <w:t xml:space="preserve">and evaluation </w:t>
      </w:r>
      <w:r w:rsidR="00D932E6">
        <w:rPr>
          <w:bCs/>
        </w:rPr>
        <w:t>to NatureScot complete</w:t>
      </w:r>
      <w:r w:rsidR="00496B91">
        <w:rPr>
          <w:bCs/>
        </w:rPr>
        <w:t xml:space="preserve">. </w:t>
      </w:r>
      <w:r w:rsidR="002D1292" w:rsidRPr="00B27301">
        <w:rPr>
          <w:bCs/>
        </w:rPr>
        <w:t xml:space="preserve">We did not manage to secure a UHI student to help with </w:t>
      </w:r>
      <w:proofErr w:type="spellStart"/>
      <w:r w:rsidR="002D1292" w:rsidRPr="00B27301">
        <w:rPr>
          <w:bCs/>
        </w:rPr>
        <w:t>Efi</w:t>
      </w:r>
      <w:r w:rsidR="00F102A2">
        <w:rPr>
          <w:bCs/>
        </w:rPr>
        <w:t>s</w:t>
      </w:r>
      <w:r w:rsidR="002D1292" w:rsidRPr="00B27301">
        <w:rPr>
          <w:bCs/>
        </w:rPr>
        <w:t>hing</w:t>
      </w:r>
      <w:proofErr w:type="spellEnd"/>
      <w:r w:rsidR="002D1292" w:rsidRPr="00B27301">
        <w:rPr>
          <w:bCs/>
        </w:rPr>
        <w:t xml:space="preserve"> this year</w:t>
      </w:r>
      <w:r w:rsidR="00F102A2">
        <w:rPr>
          <w:bCs/>
        </w:rPr>
        <w:t xml:space="preserve"> which has limited us to surveying small sites only</w:t>
      </w:r>
      <w:r w:rsidR="008564BE" w:rsidRPr="00B27301">
        <w:rPr>
          <w:bCs/>
        </w:rPr>
        <w:t>. So far have used Bob</w:t>
      </w:r>
      <w:r w:rsidR="00B27301" w:rsidRPr="00B27301">
        <w:rPr>
          <w:bCs/>
        </w:rPr>
        <w:t xml:space="preserve"> (seasonal bailiff) and volunteers for </w:t>
      </w:r>
      <w:proofErr w:type="spellStart"/>
      <w:r w:rsidR="00B27301" w:rsidRPr="00B27301">
        <w:rPr>
          <w:bCs/>
        </w:rPr>
        <w:t>Efishing</w:t>
      </w:r>
      <w:proofErr w:type="spellEnd"/>
      <w:r w:rsidR="00B27301" w:rsidRPr="00B27301">
        <w:rPr>
          <w:bCs/>
        </w:rPr>
        <w:t>. Will use TFL, UHI and B</w:t>
      </w:r>
      <w:r w:rsidR="000828BD">
        <w:rPr>
          <w:bCs/>
        </w:rPr>
        <w:t xml:space="preserve">eaver </w:t>
      </w:r>
      <w:r w:rsidR="00B27301" w:rsidRPr="00B27301">
        <w:rPr>
          <w:bCs/>
        </w:rPr>
        <w:t>T</w:t>
      </w:r>
      <w:r w:rsidR="000828BD">
        <w:rPr>
          <w:bCs/>
        </w:rPr>
        <w:t>rust</w:t>
      </w:r>
      <w:r w:rsidR="00B27301" w:rsidRPr="00B27301">
        <w:rPr>
          <w:bCs/>
        </w:rPr>
        <w:t xml:space="preserve"> staff for September’s beaver baseline work</w:t>
      </w:r>
      <w:r w:rsidR="002D1292" w:rsidRPr="00B27301">
        <w:rPr>
          <w:bCs/>
        </w:rPr>
        <w:t xml:space="preserve">. </w:t>
      </w:r>
      <w:r w:rsidR="008E1610">
        <w:rPr>
          <w:bCs/>
        </w:rPr>
        <w:t xml:space="preserve">We hope </w:t>
      </w:r>
      <w:r w:rsidR="00FD7882" w:rsidRPr="00B27301">
        <w:rPr>
          <w:bCs/>
        </w:rPr>
        <w:t>to get a trainee next year either through Working with Rivers (6 months Apr-Sept) or New to Nature (1 year</w:t>
      </w:r>
      <w:r w:rsidR="008564BE" w:rsidRPr="00B27301">
        <w:rPr>
          <w:bCs/>
        </w:rPr>
        <w:t>- recruitment from under-represented groups).</w:t>
      </w:r>
    </w:p>
    <w:p w14:paraId="443C7222" w14:textId="33E324A9" w:rsidR="00DD1BC3" w:rsidRPr="008627D5" w:rsidRDefault="00DD1BC3" w:rsidP="005F7E5D">
      <w:pPr>
        <w:rPr>
          <w:bCs/>
        </w:rPr>
      </w:pPr>
      <w:r w:rsidRPr="008627D5">
        <w:rPr>
          <w:b/>
        </w:rPr>
        <w:t>Fishery Management Plan</w:t>
      </w:r>
      <w:r w:rsidRPr="008627D5">
        <w:rPr>
          <w:bCs/>
        </w:rPr>
        <w:t>-</w:t>
      </w:r>
      <w:r w:rsidR="0021225D" w:rsidRPr="008627D5">
        <w:rPr>
          <w:bCs/>
        </w:rPr>
        <w:t xml:space="preserve"> </w:t>
      </w:r>
      <w:r w:rsidR="00E9752F" w:rsidRPr="008627D5">
        <w:rPr>
          <w:bCs/>
        </w:rPr>
        <w:t xml:space="preserve">Feedback received from proprietors </w:t>
      </w:r>
      <w:r w:rsidR="00A1066C" w:rsidRPr="008627D5">
        <w:rPr>
          <w:bCs/>
        </w:rPr>
        <w:t xml:space="preserve">including SSE </w:t>
      </w:r>
      <w:r w:rsidR="00E9752F" w:rsidRPr="008627D5">
        <w:rPr>
          <w:bCs/>
        </w:rPr>
        <w:t>after consultation exten</w:t>
      </w:r>
      <w:r w:rsidR="00A1066C" w:rsidRPr="008627D5">
        <w:rPr>
          <w:bCs/>
        </w:rPr>
        <w:t>ded</w:t>
      </w:r>
      <w:r w:rsidR="00E9752F" w:rsidRPr="008627D5">
        <w:rPr>
          <w:bCs/>
        </w:rPr>
        <w:t xml:space="preserve"> to end of July.</w:t>
      </w:r>
      <w:r w:rsidR="00A1066C" w:rsidRPr="008627D5">
        <w:rPr>
          <w:bCs/>
        </w:rPr>
        <w:t xml:space="preserve"> </w:t>
      </w:r>
      <w:r w:rsidR="00E9752F" w:rsidRPr="008627D5">
        <w:rPr>
          <w:bCs/>
        </w:rPr>
        <w:t xml:space="preserve">Updates </w:t>
      </w:r>
      <w:r w:rsidR="00FC0756">
        <w:rPr>
          <w:bCs/>
        </w:rPr>
        <w:t>done</w:t>
      </w:r>
      <w:r w:rsidR="008A6399">
        <w:rPr>
          <w:bCs/>
        </w:rPr>
        <w:t>.</w:t>
      </w:r>
      <w:r w:rsidR="00E9752F" w:rsidRPr="008627D5">
        <w:rPr>
          <w:bCs/>
        </w:rPr>
        <w:t xml:space="preserve"> F</w:t>
      </w:r>
      <w:r w:rsidR="00196561" w:rsidRPr="008627D5">
        <w:rPr>
          <w:bCs/>
        </w:rPr>
        <w:t xml:space="preserve">unding </w:t>
      </w:r>
      <w:r w:rsidR="00E9752F" w:rsidRPr="008627D5">
        <w:rPr>
          <w:bCs/>
        </w:rPr>
        <w:t xml:space="preserve">will be available for </w:t>
      </w:r>
      <w:r w:rsidR="00A1066C" w:rsidRPr="008627D5">
        <w:rPr>
          <w:bCs/>
        </w:rPr>
        <w:t>storyboard format FMPs in early 2023</w:t>
      </w:r>
      <w:r w:rsidR="008A6399">
        <w:rPr>
          <w:bCs/>
        </w:rPr>
        <w:t xml:space="preserve"> through FMS</w:t>
      </w:r>
      <w:r w:rsidR="00A1066C" w:rsidRPr="008627D5">
        <w:rPr>
          <w:bCs/>
        </w:rPr>
        <w:t>.</w:t>
      </w:r>
    </w:p>
    <w:p w14:paraId="1ED6A9EC" w14:textId="4236302E" w:rsidR="0070369A" w:rsidRPr="00B23508" w:rsidRDefault="0070369A" w:rsidP="00E6475F">
      <w:pPr>
        <w:rPr>
          <w:bCs/>
          <w:color w:val="808080" w:themeColor="background1" w:themeShade="80"/>
        </w:rPr>
      </w:pPr>
      <w:r w:rsidRPr="00590C46">
        <w:rPr>
          <w:b/>
        </w:rPr>
        <w:t>Future</w:t>
      </w:r>
      <w:r w:rsidR="00E311AA" w:rsidRPr="00590C46">
        <w:rPr>
          <w:bCs/>
        </w:rPr>
        <w:t xml:space="preserve">: </w:t>
      </w:r>
      <w:r w:rsidR="002B200D" w:rsidRPr="00590C46">
        <w:rPr>
          <w:bCs/>
        </w:rPr>
        <w:t xml:space="preserve">Will need to purchase a PIT tag decoder, </w:t>
      </w:r>
      <w:r w:rsidR="007E4799">
        <w:rPr>
          <w:bCs/>
        </w:rPr>
        <w:t xml:space="preserve">procure </w:t>
      </w:r>
      <w:r w:rsidR="002B200D" w:rsidRPr="00590C46">
        <w:rPr>
          <w:bCs/>
        </w:rPr>
        <w:t>smolt trap materials</w:t>
      </w:r>
      <w:r w:rsidR="00EC2184">
        <w:rPr>
          <w:bCs/>
        </w:rPr>
        <w:t xml:space="preserve"> for Steven (Braulen)</w:t>
      </w:r>
      <w:r w:rsidR="002B200D" w:rsidRPr="00590C46">
        <w:rPr>
          <w:bCs/>
        </w:rPr>
        <w:t>,</w:t>
      </w:r>
      <w:r w:rsidR="00590C46" w:rsidRPr="00590C46">
        <w:rPr>
          <w:bCs/>
        </w:rPr>
        <w:t xml:space="preserve"> and get RST anchors made.</w:t>
      </w:r>
      <w:r w:rsidR="002B200D" w:rsidRPr="00590C46">
        <w:rPr>
          <w:bCs/>
        </w:rPr>
        <w:t xml:space="preserve"> </w:t>
      </w:r>
      <w:r w:rsidR="00354741">
        <w:rPr>
          <w:bCs/>
        </w:rPr>
        <w:t xml:space="preserve">Office lease agreement between us and LBFS needs writing. </w:t>
      </w:r>
      <w:r w:rsidR="00683365">
        <w:rPr>
          <w:bCs/>
        </w:rPr>
        <w:t>Safety signage</w:t>
      </w:r>
      <w:r w:rsidR="000A641B">
        <w:rPr>
          <w:bCs/>
        </w:rPr>
        <w:t xml:space="preserve">, extinguishers etc need sorting before </w:t>
      </w:r>
      <w:proofErr w:type="gramStart"/>
      <w:r w:rsidR="000A641B">
        <w:rPr>
          <w:bCs/>
        </w:rPr>
        <w:t>move</w:t>
      </w:r>
      <w:proofErr w:type="gramEnd"/>
      <w:r w:rsidR="000A641B">
        <w:rPr>
          <w:bCs/>
        </w:rPr>
        <w:t xml:space="preserve"> into office.</w:t>
      </w:r>
      <w:r w:rsidR="00614FCD">
        <w:rPr>
          <w:bCs/>
        </w:rPr>
        <w:t xml:space="preserve"> Would be good to purchase </w:t>
      </w:r>
      <w:r w:rsidR="009F3417">
        <w:rPr>
          <w:bCs/>
        </w:rPr>
        <w:t xml:space="preserve">a </w:t>
      </w:r>
      <w:r w:rsidR="00614FCD">
        <w:rPr>
          <w:bCs/>
        </w:rPr>
        <w:t>set of Big Dug shelving for store</w:t>
      </w:r>
      <w:r w:rsidR="000B13D1">
        <w:rPr>
          <w:bCs/>
        </w:rPr>
        <w:t xml:space="preserve"> as well as a few bits and bobs</w:t>
      </w:r>
      <w:r w:rsidR="008A6399">
        <w:rPr>
          <w:bCs/>
        </w:rPr>
        <w:t>, perhaps some office shelving</w:t>
      </w:r>
      <w:r w:rsidR="00614FCD">
        <w:rPr>
          <w:bCs/>
        </w:rPr>
        <w:t>.</w:t>
      </w:r>
      <w:r w:rsidR="000A641B">
        <w:rPr>
          <w:bCs/>
        </w:rPr>
        <w:t xml:space="preserve"> </w:t>
      </w:r>
      <w:r w:rsidR="00892C94" w:rsidRPr="00FC0756">
        <w:rPr>
          <w:bCs/>
          <w:color w:val="FF0000"/>
        </w:rPr>
        <w:t>NBFT funding needs to be discussed at board meeting.</w:t>
      </w:r>
      <w:r w:rsidR="008627D5" w:rsidRPr="00FC0756">
        <w:rPr>
          <w:bCs/>
          <w:color w:val="FF0000"/>
        </w:rPr>
        <w:t xml:space="preserve"> Draft FMP needs putting on website once approved by the board</w:t>
      </w:r>
      <w:r w:rsidR="008627D5">
        <w:rPr>
          <w:bCs/>
        </w:rPr>
        <w:t>.</w:t>
      </w:r>
      <w:r w:rsidR="00352F1C">
        <w:rPr>
          <w:bCs/>
        </w:rPr>
        <w:t xml:space="preserve"> Apply to host a trainee once scheme details have been finalised</w:t>
      </w:r>
      <w:r w:rsidR="00B00B80">
        <w:rPr>
          <w:bCs/>
        </w:rPr>
        <w:t xml:space="preserve">- would need to </w:t>
      </w:r>
      <w:r w:rsidR="001B4301">
        <w:rPr>
          <w:bCs/>
        </w:rPr>
        <w:t>buy another laptop</w:t>
      </w:r>
      <w:r w:rsidR="00352F1C">
        <w:rPr>
          <w:bCs/>
        </w:rPr>
        <w:t>.</w:t>
      </w:r>
    </w:p>
    <w:p w14:paraId="1309739A" w14:textId="062739DB" w:rsidR="004A4C3A" w:rsidRDefault="00220E39" w:rsidP="004A4C3A">
      <w:pPr>
        <w:rPr>
          <w:b/>
          <w:color w:val="2F5496" w:themeColor="accent1" w:themeShade="BF"/>
          <w:u w:val="single"/>
        </w:rPr>
      </w:pPr>
      <w:r w:rsidRPr="004A3BB2">
        <w:rPr>
          <w:b/>
          <w:color w:val="2F5496" w:themeColor="accent1" w:themeShade="BF"/>
          <w:u w:val="single"/>
        </w:rPr>
        <w:t xml:space="preserve">People: </w:t>
      </w:r>
      <w:r w:rsidR="004A4C3A" w:rsidRPr="004A3BB2">
        <w:rPr>
          <w:b/>
          <w:color w:val="2F5496" w:themeColor="accent1" w:themeShade="BF"/>
          <w:u w:val="single"/>
        </w:rPr>
        <w:t>Community</w:t>
      </w:r>
      <w:r w:rsidR="00F211DF" w:rsidRPr="004A3BB2">
        <w:rPr>
          <w:b/>
          <w:color w:val="2F5496" w:themeColor="accent1" w:themeShade="BF"/>
          <w:u w:val="single"/>
        </w:rPr>
        <w:t xml:space="preserve"> engagement</w:t>
      </w:r>
      <w:r w:rsidR="00F17BC4" w:rsidRPr="004A3BB2">
        <w:rPr>
          <w:b/>
          <w:color w:val="2F5496" w:themeColor="accent1" w:themeShade="BF"/>
          <w:u w:val="single"/>
        </w:rPr>
        <w:t xml:space="preserve">, </w:t>
      </w:r>
      <w:proofErr w:type="gramStart"/>
      <w:r w:rsidR="00F211DF" w:rsidRPr="004A3BB2">
        <w:rPr>
          <w:b/>
          <w:color w:val="2F5496" w:themeColor="accent1" w:themeShade="BF"/>
          <w:u w:val="single"/>
        </w:rPr>
        <w:t>participation</w:t>
      </w:r>
      <w:proofErr w:type="gramEnd"/>
      <w:r w:rsidR="00F17BC4" w:rsidRPr="004A3BB2">
        <w:rPr>
          <w:b/>
          <w:color w:val="2F5496" w:themeColor="accent1" w:themeShade="BF"/>
          <w:u w:val="single"/>
        </w:rPr>
        <w:t xml:space="preserve"> and h</w:t>
      </w:r>
      <w:r w:rsidRPr="004A3BB2">
        <w:rPr>
          <w:b/>
          <w:color w:val="2F5496" w:themeColor="accent1" w:themeShade="BF"/>
          <w:u w:val="single"/>
        </w:rPr>
        <w:t>eritage</w:t>
      </w:r>
    </w:p>
    <w:p w14:paraId="05C820C9" w14:textId="6A175F9C" w:rsidR="00AB1162" w:rsidRPr="00AB1162" w:rsidRDefault="00AB1162" w:rsidP="004A4C3A">
      <w:pPr>
        <w:rPr>
          <w:bCs/>
        </w:rPr>
      </w:pPr>
      <w:r w:rsidRPr="00AB1162">
        <w:rPr>
          <w:bCs/>
        </w:rPr>
        <w:t xml:space="preserve">Engagement with </w:t>
      </w:r>
      <w:r w:rsidR="008A6399">
        <w:rPr>
          <w:bCs/>
        </w:rPr>
        <w:t>the community</w:t>
      </w:r>
      <w:r w:rsidRPr="00AB1162">
        <w:rPr>
          <w:bCs/>
        </w:rPr>
        <w:t xml:space="preserve"> has mainly been through</w:t>
      </w:r>
      <w:r w:rsidR="005F226D">
        <w:rPr>
          <w:bCs/>
        </w:rPr>
        <w:t xml:space="preserve"> </w:t>
      </w:r>
      <w:r w:rsidR="004B1E9E">
        <w:rPr>
          <w:bCs/>
        </w:rPr>
        <w:t xml:space="preserve">volunteer </w:t>
      </w:r>
      <w:proofErr w:type="spellStart"/>
      <w:r w:rsidR="004B1E9E">
        <w:rPr>
          <w:bCs/>
        </w:rPr>
        <w:t>efishers</w:t>
      </w:r>
      <w:proofErr w:type="spellEnd"/>
      <w:r w:rsidR="004B1E9E">
        <w:rPr>
          <w:bCs/>
        </w:rPr>
        <w:t xml:space="preserve"> (</w:t>
      </w:r>
      <w:r w:rsidR="00356401">
        <w:rPr>
          <w:bCs/>
        </w:rPr>
        <w:t>Emma, Ivar, Dan, Steve, Cat</w:t>
      </w:r>
      <w:r w:rsidR="002C4112">
        <w:rPr>
          <w:bCs/>
        </w:rPr>
        <w:t>) and through the Beauly Balsam Bashers</w:t>
      </w:r>
      <w:r w:rsidR="00F965A8">
        <w:rPr>
          <w:bCs/>
        </w:rPr>
        <w:t xml:space="preserve"> </w:t>
      </w:r>
      <w:r w:rsidR="004557FB">
        <w:rPr>
          <w:bCs/>
        </w:rPr>
        <w:t>(</w:t>
      </w:r>
      <w:r w:rsidR="00356401">
        <w:rPr>
          <w:bCs/>
        </w:rPr>
        <w:t xml:space="preserve">Steve, Mary, Jackie, Craig, </w:t>
      </w:r>
      <w:r w:rsidR="007B185F">
        <w:rPr>
          <w:bCs/>
        </w:rPr>
        <w:t>Ivar, Helen</w:t>
      </w:r>
      <w:r w:rsidR="00AE3A13">
        <w:rPr>
          <w:bCs/>
        </w:rPr>
        <w:t xml:space="preserve">, Maria, Cat, </w:t>
      </w:r>
      <w:proofErr w:type="spellStart"/>
      <w:r w:rsidR="00AE3A13">
        <w:rPr>
          <w:bCs/>
        </w:rPr>
        <w:t>Kapka</w:t>
      </w:r>
      <w:proofErr w:type="spellEnd"/>
      <w:r w:rsidR="004557FB">
        <w:rPr>
          <w:bCs/>
        </w:rPr>
        <w:t>)</w:t>
      </w:r>
      <w:r w:rsidR="00260089">
        <w:rPr>
          <w:bCs/>
        </w:rPr>
        <w:t>, see ‘</w:t>
      </w:r>
      <w:r w:rsidR="00AB1CF5" w:rsidRPr="00AB1CF5">
        <w:rPr>
          <w:b/>
        </w:rPr>
        <w:t>Invasives</w:t>
      </w:r>
      <w:r w:rsidR="00260089" w:rsidRPr="008A6399">
        <w:rPr>
          <w:b/>
        </w:rPr>
        <w:t>’</w:t>
      </w:r>
      <w:r w:rsidR="00260089">
        <w:rPr>
          <w:bCs/>
        </w:rPr>
        <w:t>.</w:t>
      </w:r>
    </w:p>
    <w:p w14:paraId="179045C8" w14:textId="669D2DA2" w:rsidR="009319EB" w:rsidRDefault="009319EB" w:rsidP="004A4C3A">
      <w:pPr>
        <w:rPr>
          <w:bCs/>
        </w:rPr>
      </w:pPr>
      <w:r w:rsidRPr="00C36EE1">
        <w:rPr>
          <w:b/>
        </w:rPr>
        <w:t>Oral history Project</w:t>
      </w:r>
      <w:r w:rsidR="005F493B" w:rsidRPr="00C36EE1">
        <w:rPr>
          <w:bCs/>
        </w:rPr>
        <w:t>-</w:t>
      </w:r>
      <w:r w:rsidR="001E3981" w:rsidRPr="00C36EE1">
        <w:rPr>
          <w:bCs/>
        </w:rPr>
        <w:t xml:space="preserve"> Louise (now as a volunteer) is transcribing the interviews so they can be </w:t>
      </w:r>
      <w:r w:rsidR="00931095" w:rsidRPr="00C36EE1">
        <w:rPr>
          <w:bCs/>
        </w:rPr>
        <w:t>maximally useful</w:t>
      </w:r>
      <w:r w:rsidR="00C36EE1">
        <w:rPr>
          <w:bCs/>
        </w:rPr>
        <w:t xml:space="preserve">- thanks Louise! </w:t>
      </w:r>
      <w:r w:rsidR="00C36EE1" w:rsidRPr="00C36EE1">
        <w:rPr>
          <mc:AlternateContent>
            <mc:Choice Requires="w16se"/>
            <mc:Fallback>
              <w:rFonts w:ascii="Segoe UI Emoji" w:eastAsia="Segoe UI Emoji" w:hAnsi="Segoe UI Emoji" w:cs="Segoe UI Emoji"/>
            </mc:Fallback>
          </mc:AlternateContent>
          <w:bCs/>
        </w:rPr>
        <mc:AlternateContent>
          <mc:Choice Requires="w16se">
            <w16se:symEx w16se:font="Segoe UI Emoji" w16se:char="1F60A"/>
          </mc:Choice>
          <mc:Fallback>
            <w:t>😊</w:t>
          </mc:Fallback>
        </mc:AlternateContent>
      </w:r>
    </w:p>
    <w:p w14:paraId="26EAEBF1" w14:textId="122010C0" w:rsidR="00783154" w:rsidRPr="00C36EE1" w:rsidRDefault="00783154" w:rsidP="004A4C3A">
      <w:pPr>
        <w:rPr>
          <w:bCs/>
        </w:rPr>
      </w:pPr>
      <w:r>
        <w:rPr>
          <w:bCs/>
        </w:rPr>
        <w:t xml:space="preserve">Paper on history of old fish traps received from </w:t>
      </w:r>
      <w:r w:rsidR="00291047">
        <w:rPr>
          <w:bCs/>
        </w:rPr>
        <w:t>Steve (volunteer).</w:t>
      </w:r>
    </w:p>
    <w:p w14:paraId="63797BF0" w14:textId="77D8F139" w:rsidR="00750708" w:rsidRDefault="00C36EE1" w:rsidP="004A4C3A">
      <w:pPr>
        <w:rPr>
          <w:bCs/>
        </w:rPr>
      </w:pPr>
      <w:r w:rsidRPr="005D7F1C">
        <w:rPr>
          <w:b/>
        </w:rPr>
        <w:t>Future:</w:t>
      </w:r>
      <w:r w:rsidRPr="00C36EE1">
        <w:rPr>
          <w:bCs/>
        </w:rPr>
        <w:t xml:space="preserve"> Once Oral History material has been archived with Am </w:t>
      </w:r>
      <w:proofErr w:type="spellStart"/>
      <w:proofErr w:type="gramStart"/>
      <w:r w:rsidRPr="00C36EE1">
        <w:rPr>
          <w:bCs/>
        </w:rPr>
        <w:t>Baile</w:t>
      </w:r>
      <w:proofErr w:type="spellEnd"/>
      <w:proofErr w:type="gramEnd"/>
      <w:r w:rsidRPr="00C36EE1">
        <w:rPr>
          <w:bCs/>
        </w:rPr>
        <w:t xml:space="preserve"> we will make the old photos and transcriptions accessible.</w:t>
      </w:r>
    </w:p>
    <w:p w14:paraId="4FECC287" w14:textId="48EF909B" w:rsidR="005779C0" w:rsidRDefault="005779C0">
      <w:pPr>
        <w:rPr>
          <w:bCs/>
        </w:rPr>
      </w:pPr>
      <w:r>
        <w:rPr>
          <w:bCs/>
        </w:rPr>
        <w:br w:type="page"/>
      </w:r>
    </w:p>
    <w:p w14:paraId="298B62CD" w14:textId="77777777" w:rsidR="005779C0" w:rsidRPr="00C36EE1" w:rsidRDefault="005779C0" w:rsidP="004A4C3A">
      <w:pPr>
        <w:rPr>
          <w:bCs/>
        </w:rPr>
      </w:pPr>
    </w:p>
    <w:p w14:paraId="0E6E9C27" w14:textId="6924F818" w:rsidR="008A4763" w:rsidRDefault="00CC655D" w:rsidP="008A4763">
      <w:pPr>
        <w:rPr>
          <w:b/>
          <w:color w:val="2F5496" w:themeColor="accent1" w:themeShade="BF"/>
          <w:u w:val="single"/>
        </w:rPr>
      </w:pPr>
      <w:r w:rsidRPr="00271430">
        <w:rPr>
          <w:b/>
          <w:color w:val="2F5496" w:themeColor="accent1" w:themeShade="BF"/>
          <w:u w:val="single"/>
        </w:rPr>
        <w:t>Furthering our understanding</w:t>
      </w:r>
    </w:p>
    <w:p w14:paraId="7FFF0A9A" w14:textId="217056EB" w:rsidR="00BD71BF" w:rsidRDefault="00841F91">
      <w:pPr>
        <w:rPr>
          <w:bCs/>
        </w:rPr>
      </w:pPr>
      <w:r w:rsidRPr="00C0680F">
        <w:rPr>
          <w:b/>
        </w:rPr>
        <w:t>Electro-fishing</w:t>
      </w:r>
      <w:r w:rsidR="00C0680F" w:rsidRPr="00C0680F">
        <w:rPr>
          <w:b/>
        </w:rPr>
        <w:t>-</w:t>
      </w:r>
      <w:r w:rsidR="00C0680F">
        <w:rPr>
          <w:b/>
        </w:rPr>
        <w:t xml:space="preserve"> </w:t>
      </w:r>
      <w:proofErr w:type="spellStart"/>
      <w:r w:rsidR="00C0680F" w:rsidRPr="00C0680F">
        <w:rPr>
          <w:bCs/>
        </w:rPr>
        <w:t>Efishing</w:t>
      </w:r>
      <w:proofErr w:type="spellEnd"/>
      <w:r w:rsidR="00C0680F" w:rsidRPr="00C0680F">
        <w:rPr>
          <w:bCs/>
        </w:rPr>
        <w:t xml:space="preserve"> of coastal burns is now complete with</w:t>
      </w:r>
      <w:r w:rsidR="003505DB">
        <w:rPr>
          <w:bCs/>
        </w:rPr>
        <w:t xml:space="preserve"> a total of 18 surveys complete (including 4x 3 run sites). </w:t>
      </w:r>
      <w:r w:rsidR="00342662">
        <w:rPr>
          <w:bCs/>
        </w:rPr>
        <w:t xml:space="preserve">Coastal burns now added to SFCC database. </w:t>
      </w:r>
      <w:r w:rsidR="003505DB">
        <w:rPr>
          <w:bCs/>
        </w:rPr>
        <w:t xml:space="preserve">Good to see </w:t>
      </w:r>
      <w:r w:rsidR="00B12658">
        <w:rPr>
          <w:bCs/>
        </w:rPr>
        <w:t xml:space="preserve">juvenile salmon in </w:t>
      </w:r>
      <w:proofErr w:type="spellStart"/>
      <w:r w:rsidR="00B12658">
        <w:rPr>
          <w:bCs/>
        </w:rPr>
        <w:t>Redcastle</w:t>
      </w:r>
      <w:proofErr w:type="spellEnd"/>
      <w:r w:rsidR="00B12658">
        <w:rPr>
          <w:bCs/>
        </w:rPr>
        <w:t xml:space="preserve">, </w:t>
      </w:r>
      <w:proofErr w:type="spellStart"/>
      <w:r w:rsidR="00B12658">
        <w:rPr>
          <w:bCs/>
        </w:rPr>
        <w:t>Tomich</w:t>
      </w:r>
      <w:proofErr w:type="spellEnd"/>
      <w:r w:rsidR="00B12658">
        <w:rPr>
          <w:bCs/>
        </w:rPr>
        <w:t xml:space="preserve"> and Moniack burns</w:t>
      </w:r>
      <w:r w:rsidR="00C91867">
        <w:rPr>
          <w:bCs/>
        </w:rPr>
        <w:t>, but some agricultural issues found.</w:t>
      </w:r>
    </w:p>
    <w:p w14:paraId="69A766C8" w14:textId="1F04C2C3" w:rsidR="00D932E6" w:rsidRDefault="00EA17DC">
      <w:pPr>
        <w:rPr>
          <w:bCs/>
        </w:rPr>
      </w:pPr>
      <w:r>
        <w:rPr>
          <w:bCs/>
        </w:rPr>
        <w:t xml:space="preserve">Farrar genetics sampling complete. Hosted Victoria Pritchard </w:t>
      </w:r>
      <w:r w:rsidR="00334B5F">
        <w:rPr>
          <w:bCs/>
        </w:rPr>
        <w:t>(UHI) for a Farrar site visit.</w:t>
      </w:r>
    </w:p>
    <w:p w14:paraId="384DD38A" w14:textId="726CC526" w:rsidR="00E27E9E" w:rsidRDefault="00E27E9E">
      <w:pPr>
        <w:rPr>
          <w:bCs/>
        </w:rPr>
      </w:pPr>
      <w:r>
        <w:rPr>
          <w:bCs/>
        </w:rPr>
        <w:t xml:space="preserve">September </w:t>
      </w:r>
      <w:proofErr w:type="spellStart"/>
      <w:r>
        <w:rPr>
          <w:bCs/>
        </w:rPr>
        <w:t>efishing</w:t>
      </w:r>
      <w:proofErr w:type="spellEnd"/>
      <w:r>
        <w:rPr>
          <w:bCs/>
        </w:rPr>
        <w:t xml:space="preserve"> </w:t>
      </w:r>
      <w:r w:rsidR="008B4DFF">
        <w:rPr>
          <w:bCs/>
        </w:rPr>
        <w:t xml:space="preserve">will be </w:t>
      </w:r>
      <w:r>
        <w:rPr>
          <w:bCs/>
        </w:rPr>
        <w:t>to get a beaver baseline</w:t>
      </w:r>
      <w:r w:rsidR="008B4DFF">
        <w:rPr>
          <w:bCs/>
        </w:rPr>
        <w:t xml:space="preserve"> (awaiting access permission from FLS)</w:t>
      </w:r>
      <w:r w:rsidR="002E4990">
        <w:rPr>
          <w:bCs/>
        </w:rPr>
        <w:t xml:space="preserve"> with invertebrate samples</w:t>
      </w:r>
      <w:r w:rsidR="00972FD3">
        <w:rPr>
          <w:bCs/>
        </w:rPr>
        <w:t xml:space="preserve"> with UHI, TFL and Beaver Trust</w:t>
      </w:r>
      <w:r w:rsidR="008B4DFF">
        <w:rPr>
          <w:bCs/>
        </w:rPr>
        <w:t>.</w:t>
      </w:r>
    </w:p>
    <w:p w14:paraId="61066889" w14:textId="7675BB6D" w:rsidR="00FF170E" w:rsidRPr="001A3AFC" w:rsidRDefault="00FF170E">
      <w:pPr>
        <w:rPr>
          <w:bCs/>
        </w:rPr>
      </w:pPr>
      <w:r>
        <w:rPr>
          <w:bCs/>
        </w:rPr>
        <w:t xml:space="preserve">Provided </w:t>
      </w:r>
      <w:r w:rsidR="009C71B6">
        <w:rPr>
          <w:bCs/>
        </w:rPr>
        <w:t>updated sample frame t</w:t>
      </w:r>
      <w:r>
        <w:rPr>
          <w:bCs/>
        </w:rPr>
        <w:t>o MS for NEPs 2023.</w:t>
      </w:r>
    </w:p>
    <w:p w14:paraId="554B8EAE" w14:textId="728AB071" w:rsidR="00167A53" w:rsidRDefault="00167A53" w:rsidP="00167A53">
      <w:pPr>
        <w:rPr>
          <w:bCs/>
        </w:rPr>
      </w:pPr>
      <w:r w:rsidRPr="00841F91">
        <w:rPr>
          <w:b/>
        </w:rPr>
        <w:t>Fish habitat/ substrate walkovers</w:t>
      </w:r>
      <w:r w:rsidRPr="00841F91">
        <w:rPr>
          <w:bCs/>
        </w:rPr>
        <w:t xml:space="preserve">- </w:t>
      </w:r>
      <w:r w:rsidR="00841F91" w:rsidRPr="00841F91">
        <w:rPr>
          <w:bCs/>
        </w:rPr>
        <w:t xml:space="preserve">2022 </w:t>
      </w:r>
      <w:r w:rsidRPr="00841F91">
        <w:rPr>
          <w:bCs/>
        </w:rPr>
        <w:t xml:space="preserve">Rivers Cannich and Affric </w:t>
      </w:r>
      <w:r w:rsidR="00841F91" w:rsidRPr="00841F91">
        <w:rPr>
          <w:bCs/>
        </w:rPr>
        <w:t>report to be written over the winter</w:t>
      </w:r>
      <w:r w:rsidRPr="00841F91">
        <w:rPr>
          <w:bCs/>
        </w:rPr>
        <w:t>.</w:t>
      </w:r>
      <w:r w:rsidR="00841D22" w:rsidRPr="00841D22">
        <w:rPr>
          <w:bCs/>
        </w:rPr>
        <w:t xml:space="preserve"> </w:t>
      </w:r>
      <w:r w:rsidR="00841D22">
        <w:rPr>
          <w:bCs/>
        </w:rPr>
        <w:t>Pre-hydro photos of Farrar received from MSN 18 July.</w:t>
      </w:r>
      <w:r w:rsidR="00214F30">
        <w:rPr>
          <w:bCs/>
        </w:rPr>
        <w:t xml:space="preserve"> Considering if we could get </w:t>
      </w:r>
      <w:r w:rsidR="00D810DC">
        <w:rPr>
          <w:bCs/>
        </w:rPr>
        <w:t xml:space="preserve">a </w:t>
      </w:r>
      <w:r w:rsidR="00214F30">
        <w:rPr>
          <w:bCs/>
        </w:rPr>
        <w:t>quote from CBEC (hydro morph consultant)</w:t>
      </w:r>
      <w:r w:rsidR="008E3235">
        <w:rPr>
          <w:bCs/>
        </w:rPr>
        <w:t xml:space="preserve"> to get a list of recommendations</w:t>
      </w:r>
      <w:r w:rsidR="00D810DC">
        <w:rPr>
          <w:bCs/>
        </w:rPr>
        <w:t xml:space="preserve"> for restoration</w:t>
      </w:r>
      <w:r w:rsidR="00214F30">
        <w:rPr>
          <w:bCs/>
        </w:rPr>
        <w:t xml:space="preserve"> and put in a funding app to NRF in 2023?</w:t>
      </w:r>
    </w:p>
    <w:p w14:paraId="33E829B9" w14:textId="38D731C7" w:rsidR="00F85E3C" w:rsidRDefault="00F85E3C" w:rsidP="00167A53">
      <w:pPr>
        <w:rPr>
          <w:bCs/>
        </w:rPr>
      </w:pPr>
      <w:r w:rsidRPr="00B510E1">
        <w:rPr>
          <w:b/>
        </w:rPr>
        <w:t>Adult Sampling</w:t>
      </w:r>
      <w:r>
        <w:rPr>
          <w:bCs/>
        </w:rPr>
        <w:t>- LBFS ghillies sampled/ measured 6</w:t>
      </w:r>
      <w:r w:rsidR="00EA532E">
        <w:rPr>
          <w:bCs/>
        </w:rPr>
        <w:t>1</w:t>
      </w:r>
      <w:r>
        <w:rPr>
          <w:bCs/>
        </w:rPr>
        <w:t xml:space="preserve"> adult salmon between 16 June- </w:t>
      </w:r>
      <w:r w:rsidR="00A01607">
        <w:rPr>
          <w:bCs/>
        </w:rPr>
        <w:t>23 July</w:t>
      </w:r>
      <w:r w:rsidR="000B358E">
        <w:rPr>
          <w:bCs/>
        </w:rPr>
        <w:t xml:space="preserve">, data has been checked and work </w:t>
      </w:r>
      <w:r w:rsidR="00B510E1">
        <w:rPr>
          <w:bCs/>
        </w:rPr>
        <w:t xml:space="preserve">for the first period </w:t>
      </w:r>
      <w:r w:rsidR="000B358E">
        <w:rPr>
          <w:bCs/>
        </w:rPr>
        <w:t>has been invoiced for</w:t>
      </w:r>
      <w:r w:rsidR="004F4B1A">
        <w:rPr>
          <w:bCs/>
        </w:rPr>
        <w:t xml:space="preserve">, </w:t>
      </w:r>
      <w:r w:rsidR="000B358E">
        <w:rPr>
          <w:bCs/>
        </w:rPr>
        <w:t>we are now in the second sampling period.</w:t>
      </w:r>
    </w:p>
    <w:p w14:paraId="634E41F1" w14:textId="32A4E49A" w:rsidR="0007159D" w:rsidRPr="00841F91" w:rsidRDefault="0007159D" w:rsidP="00167A53">
      <w:pPr>
        <w:rPr>
          <w:bCs/>
        </w:rPr>
      </w:pPr>
      <w:r w:rsidRPr="00CA0DC5">
        <w:rPr>
          <w:b/>
        </w:rPr>
        <w:t>Red Skin disease</w:t>
      </w:r>
      <w:r>
        <w:rPr>
          <w:bCs/>
        </w:rPr>
        <w:t xml:space="preserve"> app shared to proprietors</w:t>
      </w:r>
      <w:r w:rsidR="00CA0DC5">
        <w:rPr>
          <w:bCs/>
        </w:rPr>
        <w:t xml:space="preserve"> by AC.</w:t>
      </w:r>
    </w:p>
    <w:p w14:paraId="627BA45D" w14:textId="3389C936" w:rsidR="0054781E" w:rsidRPr="00030B0D" w:rsidRDefault="00BD71BF">
      <w:pPr>
        <w:rPr>
          <w:lang w:val="en-US"/>
        </w:rPr>
      </w:pPr>
      <w:r w:rsidRPr="00030B0D">
        <w:rPr>
          <w:b/>
        </w:rPr>
        <w:t>SSE</w:t>
      </w:r>
      <w:r w:rsidRPr="00030B0D">
        <w:rPr>
          <w:bCs/>
        </w:rPr>
        <w:t>-</w:t>
      </w:r>
      <w:r w:rsidR="00212E78" w:rsidRPr="00030B0D">
        <w:rPr>
          <w:bCs/>
        </w:rPr>
        <w:t xml:space="preserve"> Fish count validation work</w:t>
      </w:r>
      <w:r w:rsidR="00D96335" w:rsidRPr="00030B0D">
        <w:rPr>
          <w:lang w:val="en-US"/>
        </w:rPr>
        <w:t xml:space="preserve"> occurred</w:t>
      </w:r>
      <w:r w:rsidR="00E529FB" w:rsidRPr="00030B0D">
        <w:rPr>
          <w:lang w:val="en-US"/>
        </w:rPr>
        <w:t xml:space="preserve"> between 15-19 August</w:t>
      </w:r>
      <w:r w:rsidR="008C6A3B">
        <w:rPr>
          <w:lang w:val="en-US"/>
        </w:rPr>
        <w:t xml:space="preserve"> with Naveed (SSE Environmental advisor).</w:t>
      </w:r>
      <w:r w:rsidR="00AB4DD2">
        <w:rPr>
          <w:lang w:val="en-US"/>
        </w:rPr>
        <w:t xml:space="preserve"> See </w:t>
      </w:r>
      <w:r w:rsidR="00AB4DD2" w:rsidRPr="00101B39">
        <w:rPr>
          <w:color w:val="2F5496" w:themeColor="accent1" w:themeShade="BF"/>
          <w:lang w:val="en-US"/>
        </w:rPr>
        <w:t xml:space="preserve">Appendix </w:t>
      </w:r>
      <w:r w:rsidR="00E96EF2" w:rsidRPr="00101B39">
        <w:rPr>
          <w:color w:val="2F5496" w:themeColor="accent1" w:themeShade="BF"/>
          <w:lang w:val="en-US"/>
        </w:rPr>
        <w:t>1</w:t>
      </w:r>
      <w:r w:rsidR="00E96EF2">
        <w:rPr>
          <w:lang w:val="en-US"/>
        </w:rPr>
        <w:t xml:space="preserve"> </w:t>
      </w:r>
      <w:r w:rsidR="00AB4DD2">
        <w:rPr>
          <w:lang w:val="en-US"/>
        </w:rPr>
        <w:t>for more information.</w:t>
      </w:r>
      <w:r w:rsidR="00BD6D34">
        <w:rPr>
          <w:lang w:val="en-US"/>
        </w:rPr>
        <w:t xml:space="preserve"> Artificial intelligence counter</w:t>
      </w:r>
      <w:r w:rsidR="00177031">
        <w:rPr>
          <w:lang w:val="en-US"/>
        </w:rPr>
        <w:t xml:space="preserve"> (Aigas)</w:t>
      </w:r>
      <w:r w:rsidR="00BD6D34">
        <w:rPr>
          <w:lang w:val="en-US"/>
        </w:rPr>
        <w:t xml:space="preserve"> and new mark 14 counter</w:t>
      </w:r>
      <w:r w:rsidR="00177031">
        <w:rPr>
          <w:lang w:val="en-US"/>
        </w:rPr>
        <w:t xml:space="preserve"> (Kilmorack)</w:t>
      </w:r>
      <w:r w:rsidR="00BD6D34">
        <w:rPr>
          <w:lang w:val="en-US"/>
        </w:rPr>
        <w:t xml:space="preserve"> currently being </w:t>
      </w:r>
      <w:proofErr w:type="spellStart"/>
      <w:r w:rsidR="00BD6D34">
        <w:rPr>
          <w:lang w:val="en-US"/>
        </w:rPr>
        <w:t>trialled</w:t>
      </w:r>
      <w:proofErr w:type="spellEnd"/>
      <w:r w:rsidR="00BD6D34">
        <w:rPr>
          <w:lang w:val="en-US"/>
        </w:rPr>
        <w:t>.</w:t>
      </w:r>
      <w:r w:rsidR="00867DA0">
        <w:rPr>
          <w:lang w:val="en-US"/>
        </w:rPr>
        <w:t xml:space="preserve"> Fish counts received up to end of June.</w:t>
      </w:r>
    </w:p>
    <w:p w14:paraId="4E89481A" w14:textId="1460E817" w:rsidR="00C22793" w:rsidRDefault="00A61805">
      <w:pPr>
        <w:rPr>
          <w:color w:val="808080" w:themeColor="background1" w:themeShade="80"/>
          <w:lang w:val="en-US"/>
        </w:rPr>
      </w:pPr>
      <w:r w:rsidRPr="00A61805">
        <w:rPr>
          <w:lang w:val="en-US"/>
        </w:rPr>
        <w:t xml:space="preserve">Main finding: Initial </w:t>
      </w:r>
      <w:r w:rsidRPr="00030B0D">
        <w:rPr>
          <w:lang w:val="en-US"/>
        </w:rPr>
        <w:t>indications show a minimum level of accuracy of 71% which is consistent with SSE’s estimation of 65-75% accuracy.</w:t>
      </w:r>
    </w:p>
    <w:p w14:paraId="552DD4FE" w14:textId="721EFC93" w:rsidR="003B49BA" w:rsidRDefault="00212E78">
      <w:pPr>
        <w:rPr>
          <w:lang w:val="en-US"/>
        </w:rPr>
      </w:pPr>
      <w:r w:rsidRPr="0056607D">
        <w:rPr>
          <w:b/>
          <w:bCs/>
          <w:lang w:val="en-US"/>
        </w:rPr>
        <w:t>D</w:t>
      </w:r>
      <w:r w:rsidR="0044367C">
        <w:rPr>
          <w:b/>
          <w:bCs/>
          <w:lang w:val="en-US"/>
        </w:rPr>
        <w:t xml:space="preserve">issolved </w:t>
      </w:r>
      <w:r w:rsidRPr="0056607D">
        <w:rPr>
          <w:b/>
          <w:bCs/>
          <w:lang w:val="en-US"/>
        </w:rPr>
        <w:t>O</w:t>
      </w:r>
      <w:r w:rsidR="0044367C">
        <w:rPr>
          <w:b/>
          <w:bCs/>
          <w:lang w:val="en-US"/>
        </w:rPr>
        <w:t>xygen</w:t>
      </w:r>
      <w:r w:rsidRPr="0056607D">
        <w:rPr>
          <w:b/>
          <w:bCs/>
          <w:lang w:val="en-US"/>
        </w:rPr>
        <w:t xml:space="preserve"> </w:t>
      </w:r>
      <w:r w:rsidR="003865EE">
        <w:rPr>
          <w:b/>
          <w:bCs/>
          <w:lang w:val="en-US"/>
        </w:rPr>
        <w:t xml:space="preserve">(DO) </w:t>
      </w:r>
      <w:r w:rsidRPr="0056607D">
        <w:rPr>
          <w:b/>
          <w:bCs/>
          <w:lang w:val="en-US"/>
        </w:rPr>
        <w:t>monit</w:t>
      </w:r>
      <w:r w:rsidR="00016705" w:rsidRPr="0056607D">
        <w:rPr>
          <w:b/>
          <w:bCs/>
          <w:lang w:val="en-US"/>
        </w:rPr>
        <w:t>oring</w:t>
      </w:r>
      <w:r w:rsidR="0056607D">
        <w:rPr>
          <w:lang w:val="en-US"/>
        </w:rPr>
        <w:t>-</w:t>
      </w:r>
      <w:r w:rsidR="00BC0B6C" w:rsidRPr="0056607D">
        <w:rPr>
          <w:lang w:val="en-US"/>
        </w:rPr>
        <w:t xml:space="preserve"> </w:t>
      </w:r>
      <w:r w:rsidR="000E749C">
        <w:rPr>
          <w:lang w:val="en-US"/>
        </w:rPr>
        <w:t xml:space="preserve">Monitoring </w:t>
      </w:r>
      <w:r w:rsidR="000E749C" w:rsidRPr="0056607D">
        <w:rPr>
          <w:lang w:val="en-US"/>
        </w:rPr>
        <w:t xml:space="preserve">was done 12 Aug </w:t>
      </w:r>
      <w:r w:rsidR="000E749C">
        <w:rPr>
          <w:lang w:val="en-US"/>
        </w:rPr>
        <w:t xml:space="preserve">in an upstream direction at 6 sites in the catchment after a period of warm weather. </w:t>
      </w:r>
      <w:r w:rsidR="00E96EF2">
        <w:rPr>
          <w:lang w:val="en-US"/>
        </w:rPr>
        <w:t xml:space="preserve">See </w:t>
      </w:r>
      <w:r w:rsidR="00E96EF2" w:rsidRPr="00E96EF2">
        <w:rPr>
          <w:color w:val="2F5496" w:themeColor="accent1" w:themeShade="BF"/>
          <w:lang w:val="en-US"/>
        </w:rPr>
        <w:t>Appendix 2</w:t>
      </w:r>
      <w:r w:rsidR="00E96EF2">
        <w:rPr>
          <w:lang w:val="en-US"/>
        </w:rPr>
        <w:t xml:space="preserve"> for more information.</w:t>
      </w:r>
    </w:p>
    <w:p w14:paraId="30733A6E" w14:textId="3FA484A6" w:rsidR="00E96EF2" w:rsidRDefault="00E96EF2">
      <w:pPr>
        <w:rPr>
          <w:lang w:val="en-US"/>
        </w:rPr>
      </w:pPr>
      <w:r>
        <w:rPr>
          <w:lang w:val="en-US"/>
        </w:rPr>
        <w:t xml:space="preserve">Main finding: </w:t>
      </w:r>
      <w:r w:rsidR="00E82745">
        <w:rPr>
          <w:lang w:val="en-US"/>
        </w:rPr>
        <w:t xml:space="preserve">DO did vary between sites with temperature and DO being lowest below Kilmorack dam, with highest DO found above the influence of Aigas. All readings showed oxygen </w:t>
      </w:r>
      <w:r w:rsidR="003A0EFB">
        <w:rPr>
          <w:lang w:val="en-US"/>
        </w:rPr>
        <w:t xml:space="preserve">(recorded as 8.8-9.4mg/L) </w:t>
      </w:r>
      <w:r w:rsidR="00E82745">
        <w:rPr>
          <w:lang w:val="en-US"/>
        </w:rPr>
        <w:t xml:space="preserve">and water temperature </w:t>
      </w:r>
      <w:r w:rsidR="003A0EFB">
        <w:rPr>
          <w:lang w:val="en-US"/>
        </w:rPr>
        <w:t>(recorded as 14.7-16.5</w:t>
      </w:r>
      <w:r w:rsidR="003A0EFB">
        <w:rPr>
          <w:rFonts w:cstheme="minorHAnsi"/>
          <w:lang w:val="en-US"/>
        </w:rPr>
        <w:t>°</w:t>
      </w:r>
      <w:proofErr w:type="gramStart"/>
      <w:r w:rsidR="003A0EFB">
        <w:rPr>
          <w:rFonts w:cstheme="minorHAnsi"/>
          <w:lang w:val="en-US"/>
        </w:rPr>
        <w:t>C</w:t>
      </w:r>
      <w:r w:rsidR="003A0EFB">
        <w:rPr>
          <w:lang w:val="en-US"/>
        </w:rPr>
        <w:t xml:space="preserve"> )</w:t>
      </w:r>
      <w:proofErr w:type="gramEnd"/>
      <w:r w:rsidR="003A0EFB">
        <w:rPr>
          <w:lang w:val="en-US"/>
        </w:rPr>
        <w:t xml:space="preserve"> </w:t>
      </w:r>
      <w:r w:rsidR="00AA1507">
        <w:rPr>
          <w:lang w:val="en-US"/>
        </w:rPr>
        <w:t>to be</w:t>
      </w:r>
      <w:r w:rsidR="00101B39">
        <w:rPr>
          <w:lang w:val="en-US"/>
        </w:rPr>
        <w:t xml:space="preserve"> well within the limits</w:t>
      </w:r>
      <w:r w:rsidR="00E82745">
        <w:rPr>
          <w:lang w:val="en-US"/>
        </w:rPr>
        <w:t xml:space="preserve"> necessary for adult salmon </w:t>
      </w:r>
      <w:r w:rsidR="00101B39">
        <w:rPr>
          <w:lang w:val="en-US"/>
        </w:rPr>
        <w:t>migration</w:t>
      </w:r>
      <w:r w:rsidR="003A0EFB">
        <w:rPr>
          <w:lang w:val="en-US"/>
        </w:rPr>
        <w:t xml:space="preserve"> (&gt;5mg/L, and 5-22</w:t>
      </w:r>
      <w:r w:rsidR="003A0EFB">
        <w:rPr>
          <w:rFonts w:cstheme="minorHAnsi"/>
          <w:lang w:val="en-US"/>
        </w:rPr>
        <w:t>°C</w:t>
      </w:r>
      <w:r w:rsidR="003A0EFB">
        <w:rPr>
          <w:lang w:val="en-US"/>
        </w:rPr>
        <w:t>).</w:t>
      </w:r>
    </w:p>
    <w:p w14:paraId="129CCAAE" w14:textId="10C61CF6" w:rsidR="005779C0" w:rsidRDefault="00643C1D">
      <w:pPr>
        <w:rPr>
          <w:lang w:val="en-US"/>
        </w:rPr>
      </w:pPr>
      <w:r w:rsidRPr="007A48A2">
        <w:rPr>
          <w:b/>
          <w:bCs/>
          <w:lang w:val="en-US"/>
        </w:rPr>
        <w:t>Smolt monitoring</w:t>
      </w:r>
      <w:r>
        <w:rPr>
          <w:lang w:val="en-US"/>
        </w:rPr>
        <w:t>- Temperature logger data downloaded</w:t>
      </w:r>
      <w:r w:rsidR="007A48A2">
        <w:rPr>
          <w:lang w:val="en-US"/>
        </w:rPr>
        <w:t xml:space="preserve"> 1 + 4 July.</w:t>
      </w:r>
    </w:p>
    <w:p w14:paraId="5BCE97A3" w14:textId="6F403E27" w:rsidR="00D440F5" w:rsidRPr="0056607D" w:rsidRDefault="00D440F5">
      <w:pPr>
        <w:rPr>
          <w:lang w:val="en-US"/>
        </w:rPr>
      </w:pPr>
      <w:r w:rsidRPr="000A3B2B">
        <w:rPr>
          <w:b/>
          <w:bCs/>
          <w:lang w:val="en-US"/>
        </w:rPr>
        <w:t>Freshwater Pearl Mussels</w:t>
      </w:r>
      <w:r w:rsidR="007F1FC1">
        <w:rPr>
          <w:b/>
          <w:bCs/>
          <w:lang w:val="en-US"/>
        </w:rPr>
        <w:t xml:space="preserve"> (FWPM)</w:t>
      </w:r>
      <w:r>
        <w:rPr>
          <w:lang w:val="en-US"/>
        </w:rPr>
        <w:t>- Attended training</w:t>
      </w:r>
      <w:r w:rsidR="000A3B2B">
        <w:rPr>
          <w:lang w:val="en-US"/>
        </w:rPr>
        <w:t>-</w:t>
      </w:r>
      <w:r>
        <w:rPr>
          <w:lang w:val="en-US"/>
        </w:rPr>
        <w:t xml:space="preserve"> It is thought the Beauly populations </w:t>
      </w:r>
      <w:r w:rsidR="000A3B2B">
        <w:rPr>
          <w:lang w:val="en-US"/>
        </w:rPr>
        <w:t>are not producing larvae.</w:t>
      </w:r>
    </w:p>
    <w:p w14:paraId="737AAE1B" w14:textId="536DE519" w:rsidR="00970F39" w:rsidRPr="00B23508" w:rsidRDefault="00E85F38">
      <w:pPr>
        <w:rPr>
          <w:color w:val="808080" w:themeColor="background1" w:themeShade="80"/>
          <w:lang w:val="en-US"/>
        </w:rPr>
      </w:pPr>
      <w:r w:rsidRPr="00841F91">
        <w:rPr>
          <w:b/>
          <w:bCs/>
          <w:lang w:val="en-US"/>
        </w:rPr>
        <w:t>Future</w:t>
      </w:r>
      <w:r w:rsidRPr="00841F91">
        <w:rPr>
          <w:lang w:val="en-US"/>
        </w:rPr>
        <w:t>:</w:t>
      </w:r>
      <w:r w:rsidR="00225D0B" w:rsidRPr="00841F91">
        <w:rPr>
          <w:lang w:val="en-US"/>
        </w:rPr>
        <w:t xml:space="preserve"> </w:t>
      </w:r>
      <w:r w:rsidR="00FA38EF">
        <w:rPr>
          <w:lang w:val="en-US"/>
        </w:rPr>
        <w:t xml:space="preserve">Need to deliver Farrar samples to UHI. </w:t>
      </w:r>
      <w:r w:rsidR="00C07FA5" w:rsidRPr="00841F91">
        <w:rPr>
          <w:lang w:val="en-US"/>
        </w:rPr>
        <w:t>Smolt report to be written</w:t>
      </w:r>
      <w:r w:rsidR="004D55A1" w:rsidRPr="00841F91">
        <w:rPr>
          <w:lang w:val="en-US"/>
        </w:rPr>
        <w:t>- awaiting data from SSE</w:t>
      </w:r>
      <w:r w:rsidR="00C07FA5" w:rsidRPr="00841F91">
        <w:rPr>
          <w:lang w:val="en-US"/>
        </w:rPr>
        <w:t>.</w:t>
      </w:r>
      <w:r w:rsidR="00D87F0D">
        <w:rPr>
          <w:lang w:val="en-US"/>
        </w:rPr>
        <w:t xml:space="preserve"> </w:t>
      </w:r>
      <w:proofErr w:type="spellStart"/>
      <w:r w:rsidR="00D87F0D">
        <w:rPr>
          <w:lang w:val="en-US"/>
        </w:rPr>
        <w:t>Efish</w:t>
      </w:r>
      <w:proofErr w:type="spellEnd"/>
      <w:r w:rsidR="00D87F0D">
        <w:rPr>
          <w:lang w:val="en-US"/>
        </w:rPr>
        <w:t xml:space="preserve"> report due to be written over the winter</w:t>
      </w:r>
      <w:r w:rsidR="001A3AFC">
        <w:rPr>
          <w:lang w:val="en-US"/>
        </w:rPr>
        <w:t>.</w:t>
      </w:r>
      <w:r w:rsidR="00C07FA5" w:rsidRPr="00841F91">
        <w:rPr>
          <w:lang w:val="en-US"/>
        </w:rPr>
        <w:t xml:space="preserve"> </w:t>
      </w:r>
      <w:proofErr w:type="spellStart"/>
      <w:r w:rsidR="000D4407">
        <w:rPr>
          <w:lang w:val="en-US"/>
        </w:rPr>
        <w:t>Efishing</w:t>
      </w:r>
      <w:proofErr w:type="spellEnd"/>
      <w:r w:rsidR="000D4407">
        <w:rPr>
          <w:lang w:val="en-US"/>
        </w:rPr>
        <w:t xml:space="preserve"> to support habitat</w:t>
      </w:r>
      <w:r w:rsidR="00FA38EF">
        <w:rPr>
          <w:lang w:val="en-US"/>
        </w:rPr>
        <w:t xml:space="preserve">/ </w:t>
      </w:r>
      <w:proofErr w:type="spellStart"/>
      <w:r w:rsidR="00FA38EF">
        <w:rPr>
          <w:lang w:val="en-US"/>
        </w:rPr>
        <w:t>hydromorph</w:t>
      </w:r>
      <w:proofErr w:type="spellEnd"/>
      <w:r w:rsidR="000D4407">
        <w:rPr>
          <w:lang w:val="en-US"/>
        </w:rPr>
        <w:t xml:space="preserve"> findings due to be done in 2023.</w:t>
      </w:r>
      <w:r w:rsidR="00BD6D34">
        <w:rPr>
          <w:lang w:val="en-US"/>
        </w:rPr>
        <w:t xml:space="preserve"> </w:t>
      </w:r>
      <w:r w:rsidR="007F1FC1">
        <w:rPr>
          <w:lang w:val="en-US"/>
        </w:rPr>
        <w:t>Data gathering</w:t>
      </w:r>
      <w:r w:rsidR="00207010">
        <w:rPr>
          <w:lang w:val="en-US"/>
        </w:rPr>
        <w:t>/ survey</w:t>
      </w:r>
      <w:r w:rsidR="007F1FC1">
        <w:rPr>
          <w:lang w:val="en-US"/>
        </w:rPr>
        <w:t xml:space="preserve"> required</w:t>
      </w:r>
      <w:r w:rsidR="00207010">
        <w:rPr>
          <w:lang w:val="en-US"/>
        </w:rPr>
        <w:t xml:space="preserve"> </w:t>
      </w:r>
      <w:r w:rsidR="00270B73">
        <w:rPr>
          <w:lang w:val="en-US"/>
        </w:rPr>
        <w:t xml:space="preserve">to check state of FWPMs, then decide if glochidia </w:t>
      </w:r>
      <w:r w:rsidR="007F1FC1">
        <w:rPr>
          <w:lang w:val="en-US"/>
        </w:rPr>
        <w:t>seeding necessary.</w:t>
      </w:r>
    </w:p>
    <w:p w14:paraId="6A2948F2" w14:textId="465CEC1D" w:rsidR="001836A3" w:rsidRDefault="00C2110E" w:rsidP="001836A3">
      <w:pPr>
        <w:rPr>
          <w:b/>
          <w:color w:val="2F5496" w:themeColor="accent1" w:themeShade="BF"/>
          <w:u w:val="single"/>
        </w:rPr>
      </w:pPr>
      <w:r w:rsidRPr="002844B0">
        <w:rPr>
          <w:b/>
          <w:color w:val="2F5496" w:themeColor="accent1" w:themeShade="BF"/>
          <w:u w:val="single"/>
        </w:rPr>
        <w:t>Improving ecosystem processes</w:t>
      </w:r>
    </w:p>
    <w:p w14:paraId="47F73E6A" w14:textId="51C8C1AE" w:rsidR="00612D9C" w:rsidRPr="00E755C7" w:rsidRDefault="00612D9C" w:rsidP="001836A3">
      <w:pPr>
        <w:rPr>
          <w:bCs/>
        </w:rPr>
      </w:pPr>
      <w:r w:rsidRPr="00E755C7">
        <w:rPr>
          <w:b/>
        </w:rPr>
        <w:t>Beaver</w:t>
      </w:r>
      <w:r w:rsidR="00DA01B5" w:rsidRPr="00E755C7">
        <w:rPr>
          <w:bCs/>
        </w:rPr>
        <w:t>s</w:t>
      </w:r>
      <w:r w:rsidR="00A75C13" w:rsidRPr="00E755C7">
        <w:rPr>
          <w:bCs/>
        </w:rPr>
        <w:t>-</w:t>
      </w:r>
      <w:r w:rsidR="007D2AE5" w:rsidRPr="00E755C7">
        <w:rPr>
          <w:bCs/>
        </w:rPr>
        <w:t>Trees for Life are proposing to translocate beavers from the Tay to the upper catchment. Consultation is underway</w:t>
      </w:r>
      <w:r w:rsidR="002E6022">
        <w:rPr>
          <w:bCs/>
        </w:rPr>
        <w:t xml:space="preserve"> until October</w:t>
      </w:r>
      <w:r w:rsidR="007D2AE5" w:rsidRPr="00E755C7">
        <w:rPr>
          <w:bCs/>
        </w:rPr>
        <w:t>.</w:t>
      </w:r>
      <w:r w:rsidR="005D61B5">
        <w:rPr>
          <w:bCs/>
        </w:rPr>
        <w:t xml:space="preserve"> Information to help </w:t>
      </w:r>
      <w:r w:rsidR="002E6022">
        <w:rPr>
          <w:bCs/>
        </w:rPr>
        <w:t xml:space="preserve">proprietors and landowners make informed responses is </w:t>
      </w:r>
      <w:hyperlink r:id="rId5" w:history="1">
        <w:r w:rsidR="002E6022" w:rsidRPr="00B82861">
          <w:rPr>
            <w:rStyle w:val="Hyperlink"/>
            <w:bCs/>
          </w:rPr>
          <w:t>here</w:t>
        </w:r>
      </w:hyperlink>
      <w:r w:rsidR="002E6022">
        <w:rPr>
          <w:bCs/>
        </w:rPr>
        <w:t>.</w:t>
      </w:r>
    </w:p>
    <w:p w14:paraId="5730B6D9" w14:textId="57109FD7" w:rsidR="00EE09A3" w:rsidRPr="00EE09A3" w:rsidRDefault="00EF3733" w:rsidP="001836A3">
      <w:pPr>
        <w:rPr>
          <w:bCs/>
        </w:rPr>
      </w:pPr>
      <w:r w:rsidRPr="00FF78C4">
        <w:rPr>
          <w:b/>
        </w:rPr>
        <w:t>Invasives</w:t>
      </w:r>
      <w:r w:rsidR="00CF33D6" w:rsidRPr="00FF78C4">
        <w:rPr>
          <w:b/>
        </w:rPr>
        <w:t xml:space="preserve"> (INNS)</w:t>
      </w:r>
      <w:r w:rsidR="00FD1316">
        <w:rPr>
          <w:b/>
        </w:rPr>
        <w:t>/ Scottish Invasive Species Initiative</w:t>
      </w:r>
      <w:r w:rsidR="009667E5">
        <w:rPr>
          <w:b/>
        </w:rPr>
        <w:t xml:space="preserve"> (SISI)- </w:t>
      </w:r>
      <w:r w:rsidR="009667E5" w:rsidRPr="00EE09A3">
        <w:rPr>
          <w:bCs/>
        </w:rPr>
        <w:t xml:space="preserve">All invasive control work in the catchment is funded through SISI. We fed into SISI’s EOI for </w:t>
      </w:r>
      <w:r w:rsidR="00EE09A3" w:rsidRPr="00EE09A3">
        <w:rPr>
          <w:bCs/>
        </w:rPr>
        <w:t>getting funding from the Nature Restoration Fund for Phase 2 of the project.</w:t>
      </w:r>
      <w:r w:rsidR="00017095">
        <w:rPr>
          <w:bCs/>
        </w:rPr>
        <w:t xml:space="preserve"> We hope to have a Project Officer shared with Ness and Conon. </w:t>
      </w:r>
      <w:r w:rsidR="00EE09A3" w:rsidRPr="00EE09A3">
        <w:rPr>
          <w:bCs/>
        </w:rPr>
        <w:t xml:space="preserve"> </w:t>
      </w:r>
    </w:p>
    <w:p w14:paraId="578457B6" w14:textId="56F44EAD" w:rsidR="00241BC1" w:rsidRPr="00B23508" w:rsidRDefault="00EE09A3" w:rsidP="001836A3">
      <w:pPr>
        <w:rPr>
          <w:bCs/>
          <w:color w:val="808080" w:themeColor="background1" w:themeShade="80"/>
        </w:rPr>
      </w:pPr>
      <w:r>
        <w:rPr>
          <w:b/>
        </w:rPr>
        <w:t>-</w:t>
      </w:r>
      <w:r w:rsidR="001A2531" w:rsidRPr="001846C7">
        <w:rPr>
          <w:bCs/>
          <w:u w:val="single"/>
        </w:rPr>
        <w:t>Himalay</w:t>
      </w:r>
      <w:r w:rsidR="003D7535" w:rsidRPr="001846C7">
        <w:rPr>
          <w:bCs/>
          <w:u w:val="single"/>
        </w:rPr>
        <w:t>a</w:t>
      </w:r>
      <w:r w:rsidR="001A2531" w:rsidRPr="001846C7">
        <w:rPr>
          <w:bCs/>
          <w:u w:val="single"/>
        </w:rPr>
        <w:t>n Balsam</w:t>
      </w:r>
      <w:r w:rsidR="001A2531">
        <w:rPr>
          <w:bCs/>
        </w:rPr>
        <w:t xml:space="preserve"> picking by the </w:t>
      </w:r>
      <w:r w:rsidR="00253655" w:rsidRPr="00FF78C4">
        <w:rPr>
          <w:bCs/>
        </w:rPr>
        <w:t>Beauly Balsam Basher</w:t>
      </w:r>
      <w:r w:rsidR="00E755C7" w:rsidRPr="00FF78C4">
        <w:rPr>
          <w:bCs/>
        </w:rPr>
        <w:t>s</w:t>
      </w:r>
      <w:r w:rsidR="00253655" w:rsidRPr="00FF78C4">
        <w:rPr>
          <w:bCs/>
        </w:rPr>
        <w:t xml:space="preserve"> </w:t>
      </w:r>
      <w:r w:rsidR="001A2531">
        <w:rPr>
          <w:bCs/>
        </w:rPr>
        <w:t>has now finished</w:t>
      </w:r>
      <w:r w:rsidR="00761EE2">
        <w:rPr>
          <w:bCs/>
        </w:rPr>
        <w:t>. Picking was don</w:t>
      </w:r>
      <w:r w:rsidR="00B71ED1">
        <w:rPr>
          <w:bCs/>
        </w:rPr>
        <w:t>e</w:t>
      </w:r>
      <w:r w:rsidR="00761EE2">
        <w:rPr>
          <w:bCs/>
        </w:rPr>
        <w:t xml:space="preserve"> between 16 June-</w:t>
      </w:r>
      <w:r w:rsidR="00EE0659">
        <w:rPr>
          <w:bCs/>
        </w:rPr>
        <w:t>30 August</w:t>
      </w:r>
      <w:r w:rsidR="001A2531">
        <w:rPr>
          <w:bCs/>
        </w:rPr>
        <w:t>.</w:t>
      </w:r>
      <w:r w:rsidR="003D7535">
        <w:rPr>
          <w:bCs/>
        </w:rPr>
        <w:t xml:space="preserve"> </w:t>
      </w:r>
      <w:r w:rsidR="00C20AED">
        <w:rPr>
          <w:bCs/>
        </w:rPr>
        <w:t xml:space="preserve">Kayak access 18 Aug. </w:t>
      </w:r>
      <w:r w:rsidR="003D7535">
        <w:rPr>
          <w:bCs/>
        </w:rPr>
        <w:t xml:space="preserve">Volunteer hours will be </w:t>
      </w:r>
      <w:r w:rsidR="002072CC">
        <w:rPr>
          <w:bCs/>
        </w:rPr>
        <w:t xml:space="preserve">collated in due course. All sites were picked </w:t>
      </w:r>
      <w:proofErr w:type="gramStart"/>
      <w:r w:rsidR="002072CC">
        <w:rPr>
          <w:bCs/>
        </w:rPr>
        <w:t>with the exception of</w:t>
      </w:r>
      <w:proofErr w:type="gramEnd"/>
      <w:r w:rsidR="002072CC">
        <w:rPr>
          <w:bCs/>
        </w:rPr>
        <w:t xml:space="preserve"> Kinerras</w:t>
      </w:r>
      <w:r w:rsidR="00917468">
        <w:rPr>
          <w:bCs/>
        </w:rPr>
        <w:t xml:space="preserve">, </w:t>
      </w:r>
      <w:r w:rsidR="002072CC">
        <w:rPr>
          <w:bCs/>
        </w:rPr>
        <w:t>one patch at Ferry field</w:t>
      </w:r>
      <w:r w:rsidR="00917468">
        <w:rPr>
          <w:bCs/>
        </w:rPr>
        <w:t xml:space="preserve">, and a few patches along </w:t>
      </w:r>
      <w:proofErr w:type="spellStart"/>
      <w:r w:rsidR="00917468">
        <w:rPr>
          <w:bCs/>
        </w:rPr>
        <w:t>Wetser</w:t>
      </w:r>
      <w:proofErr w:type="spellEnd"/>
      <w:r w:rsidR="00917468">
        <w:rPr>
          <w:bCs/>
        </w:rPr>
        <w:t xml:space="preserve"> Lovat</w:t>
      </w:r>
      <w:r w:rsidR="0055424E">
        <w:rPr>
          <w:bCs/>
        </w:rPr>
        <w:t>- so another successful year.</w:t>
      </w:r>
    </w:p>
    <w:p w14:paraId="27203674" w14:textId="69872624" w:rsidR="001846C7" w:rsidRDefault="00B32804" w:rsidP="001836A3">
      <w:pPr>
        <w:rPr>
          <w:bCs/>
          <w:color w:val="808080" w:themeColor="background1" w:themeShade="80"/>
        </w:rPr>
      </w:pPr>
      <w:r w:rsidRPr="00B32804">
        <w:rPr>
          <w:bCs/>
        </w:rPr>
        <w:t>-</w:t>
      </w:r>
      <w:r w:rsidR="00E44411">
        <w:rPr>
          <w:bCs/>
        </w:rPr>
        <w:t xml:space="preserve"> </w:t>
      </w:r>
      <w:r w:rsidR="00FF78C4" w:rsidRPr="00B32804">
        <w:rPr>
          <w:bCs/>
        </w:rPr>
        <w:t>After</w:t>
      </w:r>
      <w:r w:rsidR="00FF78C4" w:rsidRPr="007365FE">
        <w:rPr>
          <w:bCs/>
        </w:rPr>
        <w:t xml:space="preserve"> thoroughly assessing the </w:t>
      </w:r>
      <w:r w:rsidR="00FF78C4" w:rsidRPr="001846C7">
        <w:rPr>
          <w:bCs/>
          <w:u w:val="single"/>
        </w:rPr>
        <w:t>J</w:t>
      </w:r>
      <w:r w:rsidRPr="001846C7">
        <w:rPr>
          <w:bCs/>
          <w:u w:val="single"/>
        </w:rPr>
        <w:t xml:space="preserve">apanese </w:t>
      </w:r>
      <w:r w:rsidR="00FF78C4" w:rsidRPr="001846C7">
        <w:rPr>
          <w:bCs/>
          <w:u w:val="single"/>
        </w:rPr>
        <w:t>K</w:t>
      </w:r>
      <w:r w:rsidRPr="001846C7">
        <w:rPr>
          <w:bCs/>
          <w:u w:val="single"/>
        </w:rPr>
        <w:t>notweed</w:t>
      </w:r>
      <w:r w:rsidR="00FF78C4" w:rsidRPr="007365FE">
        <w:rPr>
          <w:bCs/>
        </w:rPr>
        <w:t xml:space="preserve"> on the lower Beauly with </w:t>
      </w:r>
      <w:r w:rsidR="00F4673C">
        <w:rPr>
          <w:bCs/>
        </w:rPr>
        <w:t>trained</w:t>
      </w:r>
      <w:r w:rsidR="0007452A" w:rsidRPr="007365FE">
        <w:rPr>
          <w:bCs/>
        </w:rPr>
        <w:t xml:space="preserve"> volunteers Cat and Steve</w:t>
      </w:r>
      <w:r w:rsidR="0081257E">
        <w:rPr>
          <w:bCs/>
        </w:rPr>
        <w:t xml:space="preserve">, a small amount of stem injection was done </w:t>
      </w:r>
      <w:r w:rsidR="00FD2617">
        <w:rPr>
          <w:bCs/>
        </w:rPr>
        <w:t>but</w:t>
      </w:r>
      <w:r w:rsidR="0007452A" w:rsidRPr="007365FE">
        <w:rPr>
          <w:bCs/>
        </w:rPr>
        <w:t xml:space="preserve"> it was decided time would be better spent</w:t>
      </w:r>
      <w:r w:rsidR="007365FE">
        <w:rPr>
          <w:bCs/>
        </w:rPr>
        <w:t xml:space="preserve"> treating the JK at </w:t>
      </w:r>
      <w:proofErr w:type="spellStart"/>
      <w:r w:rsidR="007365FE">
        <w:rPr>
          <w:bCs/>
        </w:rPr>
        <w:t>Struy</w:t>
      </w:r>
      <w:proofErr w:type="spellEnd"/>
      <w:r w:rsidR="007365FE">
        <w:rPr>
          <w:bCs/>
        </w:rPr>
        <w:t xml:space="preserve"> and </w:t>
      </w:r>
      <w:r w:rsidR="007365FE">
        <w:rPr>
          <w:bCs/>
        </w:rPr>
        <w:lastRenderedPageBreak/>
        <w:t xml:space="preserve">harnessing their time for </w:t>
      </w:r>
      <w:proofErr w:type="spellStart"/>
      <w:r w:rsidR="007365FE">
        <w:rPr>
          <w:bCs/>
        </w:rPr>
        <w:t>efishing</w:t>
      </w:r>
      <w:proofErr w:type="spellEnd"/>
      <w:r w:rsidR="007365FE">
        <w:rPr>
          <w:bCs/>
        </w:rPr>
        <w:t xml:space="preserve"> and </w:t>
      </w:r>
      <w:r w:rsidR="00AC2BD7">
        <w:rPr>
          <w:bCs/>
        </w:rPr>
        <w:t>H</w:t>
      </w:r>
      <w:r w:rsidR="007365FE">
        <w:rPr>
          <w:bCs/>
        </w:rPr>
        <w:t>imalay</w:t>
      </w:r>
      <w:r w:rsidR="00AC2BD7">
        <w:rPr>
          <w:bCs/>
        </w:rPr>
        <w:t>a</w:t>
      </w:r>
      <w:r w:rsidR="007365FE">
        <w:rPr>
          <w:bCs/>
        </w:rPr>
        <w:t>n balsam pulling instead.</w:t>
      </w:r>
      <w:r w:rsidR="00F4673C">
        <w:rPr>
          <w:bCs/>
        </w:rPr>
        <w:t xml:space="preserve"> </w:t>
      </w:r>
      <w:r>
        <w:rPr>
          <w:bCs/>
        </w:rPr>
        <w:t>We have submitted a</w:t>
      </w:r>
      <w:r w:rsidR="00F4673C">
        <w:rPr>
          <w:bCs/>
        </w:rPr>
        <w:t>n expression of Interest to get £9,000 of funding from N</w:t>
      </w:r>
      <w:r w:rsidR="00AC2BD7">
        <w:rPr>
          <w:bCs/>
        </w:rPr>
        <w:t>ature Restoration Fund Highland to get a contractor to carry out th</w:t>
      </w:r>
      <w:r w:rsidR="0079480D">
        <w:rPr>
          <w:bCs/>
        </w:rPr>
        <w:t>e work on the Lower Beauly</w:t>
      </w:r>
      <w:r w:rsidR="00AC2BD7">
        <w:rPr>
          <w:bCs/>
        </w:rPr>
        <w:t>. Fingers crossed.</w:t>
      </w:r>
      <w:r w:rsidR="00E44411" w:rsidRPr="00E44411">
        <w:rPr>
          <w:bCs/>
        </w:rPr>
        <w:t xml:space="preserve"> </w:t>
      </w:r>
      <w:r w:rsidR="00E44411">
        <w:rPr>
          <w:bCs/>
        </w:rPr>
        <w:t>AS has sprayed a few sites in the wider catchment.</w:t>
      </w:r>
    </w:p>
    <w:p w14:paraId="6BF4F9AA" w14:textId="5899FE5B" w:rsidR="00F52D16" w:rsidRPr="001846C7" w:rsidRDefault="00F52D16" w:rsidP="001836A3">
      <w:pPr>
        <w:rPr>
          <w:bCs/>
        </w:rPr>
      </w:pPr>
      <w:r w:rsidRPr="001846C7">
        <w:rPr>
          <w:bCs/>
        </w:rPr>
        <w:t>A</w:t>
      </w:r>
      <w:r w:rsidR="002959CE" w:rsidRPr="001846C7">
        <w:rPr>
          <w:bCs/>
        </w:rPr>
        <w:t>S</w:t>
      </w:r>
      <w:r w:rsidRPr="001846C7">
        <w:rPr>
          <w:bCs/>
        </w:rPr>
        <w:t xml:space="preserve"> continues to support the </w:t>
      </w:r>
      <w:r w:rsidRPr="001846C7">
        <w:rPr>
          <w:bCs/>
          <w:u w:val="single"/>
        </w:rPr>
        <w:t>mink</w:t>
      </w:r>
      <w:r w:rsidRPr="001846C7">
        <w:rPr>
          <w:bCs/>
        </w:rPr>
        <w:t xml:space="preserve"> volunteers</w:t>
      </w:r>
      <w:r w:rsidR="001846C7" w:rsidRPr="001846C7">
        <w:rPr>
          <w:bCs/>
        </w:rPr>
        <w:t>.</w:t>
      </w:r>
    </w:p>
    <w:p w14:paraId="551D4E25" w14:textId="72F8415A" w:rsidR="0058442C" w:rsidRPr="00001A4B" w:rsidRDefault="00026B42" w:rsidP="00150E29">
      <w:r w:rsidRPr="00001A4B">
        <w:rPr>
          <w:b/>
        </w:rPr>
        <w:t>Riparian Trees</w:t>
      </w:r>
      <w:r w:rsidRPr="00001A4B">
        <w:rPr>
          <w:bCs/>
        </w:rPr>
        <w:t xml:space="preserve">- </w:t>
      </w:r>
      <w:r w:rsidR="00222447" w:rsidRPr="00001A4B">
        <w:rPr>
          <w:bCs/>
        </w:rPr>
        <w:t>Braulen estate tree planting plans have been updated with input from Russ (Riverwoods SWT)</w:t>
      </w:r>
      <w:r w:rsidR="00065AA0" w:rsidRPr="00001A4B">
        <w:rPr>
          <w:bCs/>
        </w:rPr>
        <w:t>.</w:t>
      </w:r>
    </w:p>
    <w:p w14:paraId="0B9090D8" w14:textId="62D4533B" w:rsidR="00F26BC6" w:rsidRPr="00043056" w:rsidRDefault="00317F64" w:rsidP="001836A3">
      <w:r>
        <w:rPr>
          <w:b/>
          <w:bCs/>
        </w:rPr>
        <w:t>Predation</w:t>
      </w:r>
      <w:r w:rsidR="0058442C" w:rsidRPr="00317F64">
        <w:t xml:space="preserve">- </w:t>
      </w:r>
      <w:r w:rsidR="00000E52" w:rsidRPr="00317F64">
        <w:t>P</w:t>
      </w:r>
      <w:r w:rsidR="00001A4B" w:rsidRPr="00317F64">
        <w:t>aint ball gun</w:t>
      </w:r>
      <w:r w:rsidR="00000E52" w:rsidRPr="00317F64">
        <w:t xml:space="preserve"> has been given to </w:t>
      </w:r>
      <w:r w:rsidR="00001A4B" w:rsidRPr="00317F64">
        <w:t xml:space="preserve">the </w:t>
      </w:r>
      <w:r w:rsidR="00000E52" w:rsidRPr="00317F64">
        <w:t xml:space="preserve">LBFS </w:t>
      </w:r>
      <w:r w:rsidR="00001A4B" w:rsidRPr="00317F64">
        <w:t>ghillies</w:t>
      </w:r>
      <w:r w:rsidR="00A0316E" w:rsidRPr="00317F64">
        <w:t xml:space="preserve"> to </w:t>
      </w:r>
      <w:r w:rsidR="00000E52" w:rsidRPr="00317F64">
        <w:t xml:space="preserve">help </w:t>
      </w:r>
      <w:r w:rsidR="00A0316E" w:rsidRPr="00317F64">
        <w:t>deter seals</w:t>
      </w:r>
      <w:r w:rsidR="00000E52" w:rsidRPr="00317F64">
        <w:t>.</w:t>
      </w:r>
      <w:r>
        <w:t xml:space="preserve"> </w:t>
      </w:r>
      <w:r w:rsidR="00F26BC6" w:rsidRPr="00043056">
        <w:t>Sawbill licence and return</w:t>
      </w:r>
      <w:r w:rsidR="00043056" w:rsidRPr="00043056">
        <w:t xml:space="preserve"> submitted 27 June.</w:t>
      </w:r>
    </w:p>
    <w:p w14:paraId="731C1AA1" w14:textId="71DCF7AD" w:rsidR="00BE2BC2" w:rsidRDefault="00BE2BC2" w:rsidP="001836A3">
      <w:pPr>
        <w:rPr>
          <w:color w:val="808080" w:themeColor="background1" w:themeShade="80"/>
        </w:rPr>
      </w:pPr>
      <w:r w:rsidRPr="00317F64">
        <w:rPr>
          <w:b/>
          <w:bCs/>
        </w:rPr>
        <w:t>Coastal Netting</w:t>
      </w:r>
      <w:r w:rsidRPr="00290845">
        <w:t xml:space="preserve">- </w:t>
      </w:r>
      <w:r w:rsidR="00317F64" w:rsidRPr="00290845">
        <w:t>Com</w:t>
      </w:r>
      <w:r w:rsidR="0016560E" w:rsidRPr="00290845">
        <w:t>m</w:t>
      </w:r>
      <w:r w:rsidR="00317F64" w:rsidRPr="00290845">
        <w:t xml:space="preserve">unications are ongoing between </w:t>
      </w:r>
      <w:proofErr w:type="gramStart"/>
      <w:r w:rsidR="00317F64" w:rsidRPr="00290845">
        <w:t>ourselves</w:t>
      </w:r>
      <w:proofErr w:type="gramEnd"/>
      <w:r w:rsidR="00317F64" w:rsidRPr="00290845">
        <w:t>, Ness board and FMS</w:t>
      </w:r>
      <w:r w:rsidR="004A6AD7" w:rsidRPr="00290845">
        <w:t xml:space="preserve">. Netting occurred at </w:t>
      </w:r>
      <w:r w:rsidR="00A006FA" w:rsidRPr="00290845">
        <w:t xml:space="preserve">Longman but not </w:t>
      </w:r>
      <w:proofErr w:type="spellStart"/>
      <w:r w:rsidR="00A006FA" w:rsidRPr="00290845">
        <w:t>Rosemarkie</w:t>
      </w:r>
      <w:proofErr w:type="spellEnd"/>
      <w:r w:rsidR="00A006FA" w:rsidRPr="00290845">
        <w:t xml:space="preserve"> </w:t>
      </w:r>
      <w:r w:rsidR="000F67D7" w:rsidRPr="00290845">
        <w:t>th</w:t>
      </w:r>
      <w:r w:rsidR="00B0399E" w:rsidRPr="00290845">
        <w:t>e last two weeks of the season</w:t>
      </w:r>
      <w:r w:rsidR="000F67D7" w:rsidRPr="00290845">
        <w:t xml:space="preserve">, and </w:t>
      </w:r>
      <w:r w:rsidR="0084318D" w:rsidRPr="00290845">
        <w:t xml:space="preserve">numbers </w:t>
      </w:r>
      <w:r w:rsidR="000F67D7" w:rsidRPr="00290845">
        <w:t xml:space="preserve">are </w:t>
      </w:r>
      <w:r w:rsidR="00B0399E" w:rsidRPr="00290845">
        <w:t xml:space="preserve">initially </w:t>
      </w:r>
      <w:r w:rsidR="0084318D" w:rsidRPr="00290845">
        <w:t>estimated at less than 50 fish being caught (netting effort was low)</w:t>
      </w:r>
      <w:r w:rsidR="000F67D7" w:rsidRPr="00290845">
        <w:t xml:space="preserve"> comms Brian Shaw</w:t>
      </w:r>
      <w:r w:rsidR="0016560E" w:rsidRPr="00290845">
        <w:t xml:space="preserve">. If mandatory catch and release comes </w:t>
      </w:r>
      <w:proofErr w:type="gramStart"/>
      <w:r w:rsidR="0016560E" w:rsidRPr="00290845">
        <w:t>in</w:t>
      </w:r>
      <w:proofErr w:type="gramEnd"/>
      <w:r w:rsidR="0016560E" w:rsidRPr="00290845">
        <w:t xml:space="preserve"> then </w:t>
      </w:r>
      <w:r w:rsidR="00AB4DD8" w:rsidRPr="00290845">
        <w:t xml:space="preserve">this would put an end to the </w:t>
      </w:r>
      <w:r w:rsidR="00EC7F6B">
        <w:t>problem</w:t>
      </w:r>
      <w:r w:rsidR="00AB4DD8" w:rsidRPr="00290845">
        <w:t>.</w:t>
      </w:r>
      <w:r w:rsidR="0093421E" w:rsidRPr="00290845">
        <w:t xml:space="preserve"> </w:t>
      </w:r>
      <w:r w:rsidR="00317F64" w:rsidRPr="00290845">
        <w:t xml:space="preserve">FMS to go back to Scottish Government to make sure there is </w:t>
      </w:r>
      <w:proofErr w:type="gramStart"/>
      <w:r w:rsidR="00317F64" w:rsidRPr="00290845">
        <w:t>definitely no</w:t>
      </w:r>
      <w:proofErr w:type="gramEnd"/>
      <w:r w:rsidR="00317F64" w:rsidRPr="00290845">
        <w:t xml:space="preserve"> funding available for a buy</w:t>
      </w:r>
      <w:r w:rsidR="00EB679E">
        <w:t>-</w:t>
      </w:r>
      <w:r w:rsidR="00317F64" w:rsidRPr="00290845">
        <w:t>out</w:t>
      </w:r>
      <w:r w:rsidR="0093421E" w:rsidRPr="00290845">
        <w:t>.</w:t>
      </w:r>
    </w:p>
    <w:p w14:paraId="7B5D2E8A" w14:textId="26527837" w:rsidR="0025632A" w:rsidRPr="00B23508" w:rsidRDefault="0025632A" w:rsidP="001836A3">
      <w:pPr>
        <w:rPr>
          <w:color w:val="808080" w:themeColor="background1" w:themeShade="80"/>
        </w:rPr>
      </w:pPr>
      <w:r w:rsidRPr="00317F64">
        <w:rPr>
          <w:b/>
          <w:bCs/>
        </w:rPr>
        <w:t>Burn clearing</w:t>
      </w:r>
      <w:r w:rsidRPr="00317F64">
        <w:t>- AS is contacting proprietors to assess burn clearing capacity</w:t>
      </w:r>
      <w:r w:rsidR="00317F64">
        <w:t xml:space="preserve"> </w:t>
      </w:r>
      <w:r w:rsidR="00FE316C">
        <w:t>to ensure free passage of fish</w:t>
      </w:r>
      <w:r w:rsidR="00DC02EF">
        <w:t xml:space="preserve"> by</w:t>
      </w:r>
      <w:r w:rsidR="00317F64">
        <w:t xml:space="preserve"> the end of this month</w:t>
      </w:r>
      <w:r w:rsidRPr="00317F64">
        <w:t>.</w:t>
      </w:r>
    </w:p>
    <w:p w14:paraId="7A28F68E" w14:textId="6DFAF9EC" w:rsidR="00D83143" w:rsidRPr="00B23508" w:rsidRDefault="007F4CA7" w:rsidP="00F264F0">
      <w:pPr>
        <w:rPr>
          <w:b/>
          <w:color w:val="808080" w:themeColor="background1" w:themeShade="80"/>
          <w:u w:val="single"/>
        </w:rPr>
      </w:pPr>
      <w:r w:rsidRPr="001064E5">
        <w:rPr>
          <w:b/>
        </w:rPr>
        <w:t>Future</w:t>
      </w:r>
      <w:r w:rsidRPr="001064E5">
        <w:rPr>
          <w:bCs/>
        </w:rPr>
        <w:t xml:space="preserve">: </w:t>
      </w:r>
      <w:r w:rsidR="00E61312" w:rsidRPr="00F86762">
        <w:rPr>
          <w:bCs/>
          <w:color w:val="FF0000"/>
        </w:rPr>
        <w:t>Board response</w:t>
      </w:r>
      <w:r w:rsidR="001064E5" w:rsidRPr="00F86762">
        <w:rPr>
          <w:bCs/>
          <w:color w:val="FF0000"/>
        </w:rPr>
        <w:t xml:space="preserve"> to beaver consultation </w:t>
      </w:r>
      <w:r w:rsidR="00E61312" w:rsidRPr="00F86762">
        <w:rPr>
          <w:bCs/>
          <w:color w:val="FF0000"/>
        </w:rPr>
        <w:t xml:space="preserve">will need submitted </w:t>
      </w:r>
      <w:r w:rsidR="001064E5" w:rsidRPr="00F86762">
        <w:rPr>
          <w:bCs/>
          <w:color w:val="FF0000"/>
        </w:rPr>
        <w:t>after board meeting</w:t>
      </w:r>
      <w:r w:rsidR="001064E5" w:rsidRPr="001064E5">
        <w:rPr>
          <w:bCs/>
        </w:rPr>
        <w:t xml:space="preserve">. </w:t>
      </w:r>
      <w:r w:rsidR="0007452A">
        <w:rPr>
          <w:bCs/>
        </w:rPr>
        <w:t xml:space="preserve">Get </w:t>
      </w:r>
      <w:r w:rsidR="007365FE">
        <w:rPr>
          <w:bCs/>
        </w:rPr>
        <w:t xml:space="preserve">stem injectors serviced. </w:t>
      </w:r>
      <w:r w:rsidR="00065AA0">
        <w:rPr>
          <w:bCs/>
        </w:rPr>
        <w:t>Tree maps to be sent to Braulen for further comment</w:t>
      </w:r>
      <w:r w:rsidR="0080744E">
        <w:rPr>
          <w:bCs/>
        </w:rPr>
        <w:t>, site visit</w:t>
      </w:r>
      <w:r w:rsidR="00065AA0">
        <w:rPr>
          <w:bCs/>
        </w:rPr>
        <w:t xml:space="preserve"> required </w:t>
      </w:r>
      <w:r w:rsidR="0080744E">
        <w:rPr>
          <w:bCs/>
        </w:rPr>
        <w:t>with</w:t>
      </w:r>
      <w:r w:rsidR="00065AA0">
        <w:rPr>
          <w:bCs/>
        </w:rPr>
        <w:t xml:space="preserve"> </w:t>
      </w:r>
      <w:r w:rsidR="00676FD3">
        <w:rPr>
          <w:bCs/>
        </w:rPr>
        <w:t>Catherine Wares (</w:t>
      </w:r>
      <w:r w:rsidR="00065AA0">
        <w:rPr>
          <w:bCs/>
        </w:rPr>
        <w:t>local For</w:t>
      </w:r>
      <w:r w:rsidR="00676FD3">
        <w:rPr>
          <w:bCs/>
        </w:rPr>
        <w:t xml:space="preserve">estry Officer) and Paul Greaves (TFL riparian officer). </w:t>
      </w:r>
      <w:r w:rsidR="0055424E">
        <w:rPr>
          <w:bCs/>
        </w:rPr>
        <w:t>We will continue to support the Beauly Balsam Bashers</w:t>
      </w:r>
      <w:r w:rsidR="0080744E">
        <w:rPr>
          <w:bCs/>
        </w:rPr>
        <w:t>-</w:t>
      </w:r>
      <w:r w:rsidR="009B606B">
        <w:rPr>
          <w:bCs/>
        </w:rPr>
        <w:t xml:space="preserve"> as seed is viable for 3 </w:t>
      </w:r>
      <w:proofErr w:type="gramStart"/>
      <w:r w:rsidR="009B606B">
        <w:rPr>
          <w:bCs/>
        </w:rPr>
        <w:t>years</w:t>
      </w:r>
      <w:proofErr w:type="gramEnd"/>
      <w:r w:rsidR="009B606B">
        <w:rPr>
          <w:bCs/>
        </w:rPr>
        <w:t xml:space="preserve"> we need to hit it hard again next year</w:t>
      </w:r>
      <w:r w:rsidR="009032DC">
        <w:rPr>
          <w:bCs/>
        </w:rPr>
        <w:t xml:space="preserve"> (third year).</w:t>
      </w:r>
      <w:r w:rsidR="009B606B">
        <w:rPr>
          <w:bCs/>
        </w:rPr>
        <w:t xml:space="preserve"> </w:t>
      </w:r>
      <w:r w:rsidR="007E0927" w:rsidRPr="00457F16">
        <w:rPr>
          <w:bCs/>
        </w:rPr>
        <w:t xml:space="preserve">SISI </w:t>
      </w:r>
      <w:r w:rsidR="00457F16" w:rsidRPr="00457F16">
        <w:rPr>
          <w:bCs/>
        </w:rPr>
        <w:t>will put me on herbicide training</w:t>
      </w:r>
      <w:r w:rsidR="00951556" w:rsidRPr="00457F16">
        <w:rPr>
          <w:bCs/>
        </w:rPr>
        <w:t xml:space="preserve">. </w:t>
      </w:r>
      <w:r w:rsidR="00FB7574" w:rsidRPr="00D06B04">
        <w:rPr>
          <w:bCs/>
        </w:rPr>
        <w:t xml:space="preserve">LBFS ghillie </w:t>
      </w:r>
      <w:r w:rsidR="00453291">
        <w:rPr>
          <w:bCs/>
        </w:rPr>
        <w:t>S</w:t>
      </w:r>
      <w:r w:rsidR="00FB7574" w:rsidRPr="00D06B04">
        <w:rPr>
          <w:bCs/>
        </w:rPr>
        <w:t xml:space="preserve">eal </w:t>
      </w:r>
      <w:r w:rsidR="00D06B04" w:rsidRPr="00D06B04">
        <w:rPr>
          <w:bCs/>
        </w:rPr>
        <w:t xml:space="preserve">management </w:t>
      </w:r>
      <w:r w:rsidR="00FB7574" w:rsidRPr="00D06B04">
        <w:rPr>
          <w:bCs/>
        </w:rPr>
        <w:t>course</w:t>
      </w:r>
      <w:r w:rsidR="00453291">
        <w:rPr>
          <w:bCs/>
        </w:rPr>
        <w:t xml:space="preserve"> to be organised by </w:t>
      </w:r>
      <w:proofErr w:type="spellStart"/>
      <w:r w:rsidR="00453291">
        <w:rPr>
          <w:bCs/>
        </w:rPr>
        <w:t>Bidwells</w:t>
      </w:r>
      <w:proofErr w:type="spellEnd"/>
      <w:r w:rsidR="00FB7574" w:rsidRPr="00D06B04">
        <w:rPr>
          <w:bCs/>
        </w:rPr>
        <w:t>.</w:t>
      </w:r>
      <w:r w:rsidR="0028023F">
        <w:rPr>
          <w:bCs/>
        </w:rPr>
        <w:t xml:space="preserve"> </w:t>
      </w:r>
      <w:r w:rsidR="0028023F" w:rsidRPr="0028023F">
        <w:rPr>
          <w:bCs/>
          <w:color w:val="FF0000"/>
        </w:rPr>
        <w:t>Coastal netting to be discussed at board meeting</w:t>
      </w:r>
      <w:r w:rsidR="0028023F">
        <w:rPr>
          <w:bCs/>
        </w:rPr>
        <w:t>.</w:t>
      </w:r>
    </w:p>
    <w:p w14:paraId="5E17FC8A" w14:textId="77777777" w:rsidR="00750708" w:rsidRPr="00AD25B1" w:rsidRDefault="00750708" w:rsidP="00F264F0">
      <w:pPr>
        <w:rPr>
          <w:b/>
          <w:u w:val="single"/>
        </w:rPr>
      </w:pPr>
      <w:r w:rsidRPr="00AD25B1">
        <w:rPr>
          <w:b/>
          <w:u w:val="single"/>
        </w:rPr>
        <w:t xml:space="preserve">No </w:t>
      </w:r>
      <w:r w:rsidR="00B620B9" w:rsidRPr="00AD25B1">
        <w:rPr>
          <w:b/>
          <w:u w:val="single"/>
        </w:rPr>
        <w:t>Incidents</w:t>
      </w:r>
    </w:p>
    <w:p w14:paraId="007EA189" w14:textId="45E1966C" w:rsidR="00067B51" w:rsidRPr="00B23508" w:rsidRDefault="001314D8" w:rsidP="00F264F0">
      <w:pPr>
        <w:rPr>
          <w:b/>
          <w:color w:val="808080" w:themeColor="background1" w:themeShade="80"/>
          <w:u w:val="single"/>
        </w:rPr>
      </w:pPr>
      <w:r w:rsidRPr="005F3B66">
        <w:rPr>
          <w:b/>
          <w:u w:val="single"/>
        </w:rPr>
        <w:t>Written outputs:</w:t>
      </w:r>
      <w:r w:rsidRPr="005F3B66">
        <w:rPr>
          <w:bCs/>
        </w:rPr>
        <w:t xml:space="preserve"> </w:t>
      </w:r>
      <w:r w:rsidR="00043056" w:rsidRPr="005F3B66">
        <w:rPr>
          <w:bCs/>
        </w:rPr>
        <w:t>Sawbill licence application</w:t>
      </w:r>
      <w:r w:rsidR="005F3B66" w:rsidRPr="005F3B66">
        <w:rPr>
          <w:bCs/>
        </w:rPr>
        <w:t xml:space="preserve"> and return to NatureScot (27 June), </w:t>
      </w:r>
      <w:r w:rsidR="00E755C7" w:rsidRPr="005F3B66">
        <w:rPr>
          <w:lang w:val="en-US"/>
        </w:rPr>
        <w:t xml:space="preserve">Beaver </w:t>
      </w:r>
      <w:r w:rsidR="00E755C7" w:rsidRPr="001064E5">
        <w:rPr>
          <w:lang w:val="en-US"/>
        </w:rPr>
        <w:t>briefing note produced for proprietors</w:t>
      </w:r>
      <w:r w:rsidR="008E4FC4">
        <w:rPr>
          <w:lang w:val="en-US"/>
        </w:rPr>
        <w:t xml:space="preserve"> (</w:t>
      </w:r>
      <w:r w:rsidR="00D932E6">
        <w:rPr>
          <w:lang w:val="en-US"/>
        </w:rPr>
        <w:t>16 Aug),</w:t>
      </w:r>
      <w:r w:rsidR="008E4FC4">
        <w:rPr>
          <w:lang w:val="en-US"/>
        </w:rPr>
        <w:t xml:space="preserve"> </w:t>
      </w:r>
      <w:hyperlink r:id="rId6" w:history="1">
        <w:r w:rsidR="008E4FC4" w:rsidRPr="00C5241B">
          <w:rPr>
            <w:rStyle w:val="Hyperlink"/>
            <w:lang w:val="en-US"/>
          </w:rPr>
          <w:t>FMS hydro group response</w:t>
        </w:r>
      </w:hyperlink>
      <w:r w:rsidR="008E4FC4">
        <w:rPr>
          <w:lang w:val="en-US"/>
        </w:rPr>
        <w:t xml:space="preserve"> (5 Sep</w:t>
      </w:r>
      <w:r w:rsidR="008E4FC4" w:rsidRPr="005000C0">
        <w:rPr>
          <w:lang w:val="en-US"/>
        </w:rPr>
        <w:t xml:space="preserve">), </w:t>
      </w:r>
      <w:hyperlink r:id="rId7" w:history="1">
        <w:r w:rsidR="00290845" w:rsidRPr="006D5C79">
          <w:rPr>
            <w:rStyle w:val="Hyperlink"/>
            <w:bCs/>
          </w:rPr>
          <w:t>Conservation regs</w:t>
        </w:r>
        <w:r w:rsidR="005000C0" w:rsidRPr="006D5C79">
          <w:rPr>
            <w:rStyle w:val="Hyperlink"/>
            <w:bCs/>
          </w:rPr>
          <w:t xml:space="preserve"> consultation</w:t>
        </w:r>
      </w:hyperlink>
      <w:r w:rsidR="005000C0" w:rsidRPr="005000C0">
        <w:rPr>
          <w:bCs/>
        </w:rPr>
        <w:t xml:space="preserve"> (6 Sep).</w:t>
      </w:r>
    </w:p>
    <w:p w14:paraId="76593FD0" w14:textId="6003D3D1" w:rsidR="00067B51" w:rsidRPr="00B23508" w:rsidRDefault="00067B51" w:rsidP="00F264F0">
      <w:pPr>
        <w:rPr>
          <w:color w:val="808080" w:themeColor="background1" w:themeShade="80"/>
          <w:lang w:val="en-US"/>
        </w:rPr>
      </w:pPr>
      <w:r w:rsidRPr="002A3CDF">
        <w:rPr>
          <w:b/>
          <w:bCs/>
          <w:u w:val="single"/>
          <w:lang w:val="en-US"/>
        </w:rPr>
        <w:t>Meetings/ phone calls</w:t>
      </w:r>
      <w:r w:rsidRPr="00FA6662">
        <w:rPr>
          <w:lang w:val="en-US"/>
        </w:rPr>
        <w:t>:</w:t>
      </w:r>
      <w:r w:rsidR="001064E5" w:rsidRPr="00FA6662">
        <w:rPr>
          <w:lang w:val="en-US"/>
        </w:rPr>
        <w:t xml:space="preserve"> </w:t>
      </w:r>
      <w:proofErr w:type="spellStart"/>
      <w:r w:rsidR="00765E8F">
        <w:rPr>
          <w:lang w:val="en-US"/>
        </w:rPr>
        <w:t>Efish</w:t>
      </w:r>
      <w:proofErr w:type="spellEnd"/>
      <w:r w:rsidR="00765E8F">
        <w:rPr>
          <w:lang w:val="en-US"/>
        </w:rPr>
        <w:t xml:space="preserve"> Team</w:t>
      </w:r>
      <w:r w:rsidR="009B0A8C">
        <w:rPr>
          <w:lang w:val="en-US"/>
        </w:rPr>
        <w:t xml:space="preserve"> </w:t>
      </w:r>
      <w:r w:rsidR="00765E8F">
        <w:rPr>
          <w:lang w:val="en-US"/>
        </w:rPr>
        <w:t xml:space="preserve">leader refresher training (19+21 July), </w:t>
      </w:r>
      <w:r w:rsidR="009B0A8C">
        <w:rPr>
          <w:lang w:val="en-US"/>
        </w:rPr>
        <w:t>Met with NJ and G</w:t>
      </w:r>
      <w:r w:rsidR="00006399">
        <w:rPr>
          <w:lang w:val="en-US"/>
        </w:rPr>
        <w:t>H</w:t>
      </w:r>
      <w:r w:rsidR="00001F35">
        <w:rPr>
          <w:lang w:val="en-US"/>
        </w:rPr>
        <w:t xml:space="preserve"> </w:t>
      </w:r>
      <w:r w:rsidR="00006399">
        <w:rPr>
          <w:lang w:val="en-US"/>
        </w:rPr>
        <w:t>(</w:t>
      </w:r>
      <w:r w:rsidR="009B0A8C">
        <w:rPr>
          <w:lang w:val="en-US"/>
        </w:rPr>
        <w:t>20 +22 July</w:t>
      </w:r>
      <w:r w:rsidR="00006399">
        <w:rPr>
          <w:lang w:val="en-US"/>
        </w:rPr>
        <w:t>)</w:t>
      </w:r>
      <w:r w:rsidR="00001F35">
        <w:rPr>
          <w:lang w:val="en-US"/>
        </w:rPr>
        <w:t xml:space="preserve">, </w:t>
      </w:r>
      <w:r w:rsidR="00163AD3">
        <w:rPr>
          <w:lang w:val="en-US"/>
        </w:rPr>
        <w:t xml:space="preserve">FMS regional meeting with FSN (4 Aug), </w:t>
      </w:r>
      <w:r w:rsidR="009B10BF">
        <w:rPr>
          <w:lang w:val="en-US"/>
        </w:rPr>
        <w:t xml:space="preserve">Russ Jobson tree planting advice (8 Aug), </w:t>
      </w:r>
      <w:r w:rsidR="009745F8" w:rsidRPr="009745F8">
        <w:rPr>
          <w:lang w:val="en-US"/>
        </w:rPr>
        <w:t>Freshwater Pearl Mussel Training (16 Aug</w:t>
      </w:r>
      <w:r w:rsidR="009745F8" w:rsidRPr="00E11E2C">
        <w:rPr>
          <w:lang w:val="en-US"/>
        </w:rPr>
        <w:t xml:space="preserve">). </w:t>
      </w:r>
      <w:r w:rsidR="00E11E2C" w:rsidRPr="00E11E2C">
        <w:rPr>
          <w:lang w:val="en-US"/>
        </w:rPr>
        <w:t xml:space="preserve">Several </w:t>
      </w:r>
      <w:r w:rsidR="001813FB" w:rsidRPr="00E11E2C">
        <w:rPr>
          <w:lang w:val="en-US"/>
        </w:rPr>
        <w:t xml:space="preserve">TFL/ Beaver Trust/ UHI meetings to </w:t>
      </w:r>
      <w:r w:rsidR="009C12F2">
        <w:rPr>
          <w:lang w:val="en-US"/>
        </w:rPr>
        <w:t>co-ordinate</w:t>
      </w:r>
      <w:r w:rsidR="00E11E2C" w:rsidRPr="00E11E2C">
        <w:rPr>
          <w:lang w:val="en-US"/>
        </w:rPr>
        <w:t xml:space="preserve"> beaver</w:t>
      </w:r>
      <w:r w:rsidR="001813FB" w:rsidRPr="00E11E2C">
        <w:rPr>
          <w:lang w:val="en-US"/>
        </w:rPr>
        <w:t xml:space="preserve"> </w:t>
      </w:r>
      <w:r w:rsidR="00E11E2C" w:rsidRPr="00E11E2C">
        <w:rPr>
          <w:lang w:val="en-US"/>
        </w:rPr>
        <w:t>baseline monitoring</w:t>
      </w:r>
      <w:r w:rsidR="00E11E2C">
        <w:rPr>
          <w:b/>
          <w:bCs/>
          <w:lang w:val="en-US"/>
        </w:rPr>
        <w:t>.</w:t>
      </w:r>
      <w:r w:rsidR="00463EA3" w:rsidRPr="00463EA3">
        <w:rPr>
          <w:lang w:val="en-US"/>
        </w:rPr>
        <w:t xml:space="preserve"> </w:t>
      </w:r>
      <w:r w:rsidR="00463EA3" w:rsidRPr="00FA6662">
        <w:rPr>
          <w:lang w:val="en-US"/>
        </w:rPr>
        <w:t>Victoria Pritch</w:t>
      </w:r>
      <w:r w:rsidR="00463EA3">
        <w:rPr>
          <w:lang w:val="en-US"/>
        </w:rPr>
        <w:t>a</w:t>
      </w:r>
      <w:r w:rsidR="00463EA3" w:rsidRPr="00FA6662">
        <w:rPr>
          <w:lang w:val="en-US"/>
        </w:rPr>
        <w:t xml:space="preserve">rd (UHI) Farrar site visit </w:t>
      </w:r>
      <w:r w:rsidR="00463EA3">
        <w:rPr>
          <w:lang w:val="en-US"/>
        </w:rPr>
        <w:t xml:space="preserve">with FSN </w:t>
      </w:r>
      <w:r w:rsidR="00463EA3" w:rsidRPr="00FA6662">
        <w:rPr>
          <w:lang w:val="en-US"/>
        </w:rPr>
        <w:t>for Farrar Genetics Project</w:t>
      </w:r>
      <w:r w:rsidR="00463EA3">
        <w:rPr>
          <w:lang w:val="en-US"/>
        </w:rPr>
        <w:t xml:space="preserve"> (26 Aug).</w:t>
      </w:r>
    </w:p>
    <w:tbl>
      <w:tblPr>
        <w:tblStyle w:val="TableGrid"/>
        <w:tblW w:w="0" w:type="auto"/>
        <w:tblLook w:val="04A0" w:firstRow="1" w:lastRow="0" w:firstColumn="1" w:lastColumn="0" w:noHBand="0" w:noVBand="1"/>
      </w:tblPr>
      <w:tblGrid>
        <w:gridCol w:w="10456"/>
      </w:tblGrid>
      <w:tr w:rsidR="00C1440D" w14:paraId="1227FC09" w14:textId="77777777" w:rsidTr="00C1440D">
        <w:tc>
          <w:tcPr>
            <w:tcW w:w="10456" w:type="dxa"/>
          </w:tcPr>
          <w:p w14:paraId="0D871471" w14:textId="4CB71D4A" w:rsidR="00C1440D" w:rsidRPr="00062DC8" w:rsidRDefault="009216EF" w:rsidP="004C4D50">
            <w:pPr>
              <w:rPr>
                <w:b/>
                <w:bCs/>
                <w:lang w:val="en-US"/>
              </w:rPr>
            </w:pPr>
            <w:r w:rsidRPr="00062DC8">
              <w:rPr>
                <w:b/>
                <w:bCs/>
                <w:lang w:val="en-US"/>
              </w:rPr>
              <w:t>Cat and Steve (trained volunteers</w:t>
            </w:r>
            <w:r w:rsidR="00062DC8" w:rsidRPr="00062DC8">
              <w:rPr>
                <w:b/>
                <w:bCs/>
                <w:lang w:val="en-US"/>
              </w:rPr>
              <w:t>)</w:t>
            </w:r>
            <w:r w:rsidRPr="00062DC8">
              <w:rPr>
                <w:b/>
                <w:bCs/>
                <w:lang w:val="en-US"/>
              </w:rPr>
              <w:t xml:space="preserve"> treating Japanese knotweed at </w:t>
            </w:r>
            <w:proofErr w:type="spellStart"/>
            <w:r w:rsidRPr="00062DC8">
              <w:rPr>
                <w:b/>
                <w:bCs/>
                <w:lang w:val="en-US"/>
              </w:rPr>
              <w:t>Struy</w:t>
            </w:r>
            <w:proofErr w:type="spellEnd"/>
            <w:r w:rsidR="00062DC8" w:rsidRPr="00062DC8">
              <w:rPr>
                <w:b/>
                <w:bCs/>
                <w:lang w:val="en-US"/>
              </w:rPr>
              <w:t xml:space="preserve"> (5 Aug)</w:t>
            </w:r>
          </w:p>
        </w:tc>
      </w:tr>
      <w:tr w:rsidR="00C1440D" w14:paraId="4F03EE7D" w14:textId="77777777" w:rsidTr="00C1440D">
        <w:tc>
          <w:tcPr>
            <w:tcW w:w="10456" w:type="dxa"/>
          </w:tcPr>
          <w:p w14:paraId="22FC959A" w14:textId="435FCA8B" w:rsidR="00C1440D" w:rsidRDefault="009216EF" w:rsidP="009216EF">
            <w:pPr>
              <w:jc w:val="center"/>
              <w:rPr>
                <w:lang w:val="en-US"/>
              </w:rPr>
            </w:pPr>
            <w:r>
              <w:rPr>
                <w:noProof/>
              </w:rPr>
              <w:drawing>
                <wp:inline distT="0" distB="0" distL="0" distR="0" wp14:anchorId="4ED184D7" wp14:editId="05FA08EA">
                  <wp:extent cx="2286000" cy="304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6335" cy="3061780"/>
                          </a:xfrm>
                          <a:prstGeom prst="rect">
                            <a:avLst/>
                          </a:prstGeom>
                          <a:noFill/>
                          <a:ln>
                            <a:noFill/>
                          </a:ln>
                        </pic:spPr>
                      </pic:pic>
                    </a:graphicData>
                  </a:graphic>
                </wp:inline>
              </w:drawing>
            </w:r>
          </w:p>
        </w:tc>
      </w:tr>
    </w:tbl>
    <w:p w14:paraId="40A03620" w14:textId="6E9BDE75" w:rsidR="00B1336D" w:rsidRDefault="00B1336D" w:rsidP="004C4D50">
      <w:pPr>
        <w:rPr>
          <w:lang w:val="en-US"/>
        </w:rPr>
      </w:pPr>
    </w:p>
    <w:p w14:paraId="298F036E" w14:textId="77777777" w:rsidR="00CD2C83" w:rsidRDefault="00CD2C83" w:rsidP="004C4D50">
      <w:pPr>
        <w:rPr>
          <w:lang w:val="en-US"/>
        </w:rPr>
      </w:pPr>
    </w:p>
    <w:p w14:paraId="3E05D45A" w14:textId="66AAD987" w:rsidR="00565CE8" w:rsidRPr="00565CE8" w:rsidRDefault="00565CE8" w:rsidP="004C4D50">
      <w:pPr>
        <w:rPr>
          <w:b/>
          <w:bCs/>
          <w:u w:val="single"/>
          <w:lang w:val="en-US"/>
        </w:rPr>
      </w:pPr>
      <w:r w:rsidRPr="00565CE8">
        <w:rPr>
          <w:b/>
          <w:bCs/>
          <w:u w:val="single"/>
          <w:lang w:val="en-US"/>
        </w:rPr>
        <w:lastRenderedPageBreak/>
        <w:t>Appendix 1-Fish count Validation</w:t>
      </w:r>
    </w:p>
    <w:p w14:paraId="2ACD7F4A" w14:textId="77777777" w:rsidR="00565CE8" w:rsidRPr="00030B0D" w:rsidRDefault="00565CE8" w:rsidP="00565CE8">
      <w:pPr>
        <w:rPr>
          <w:lang w:val="en-US"/>
        </w:rPr>
      </w:pPr>
      <w:r w:rsidRPr="00030B0D">
        <w:rPr>
          <w:lang w:val="en-US"/>
        </w:rPr>
        <w:t>Kilmorack Lifts: 08:20-09:20, 12:20-13:20, 16:20-17:20. Aigas: 08:30-09:30, 12:30-13:30, 16:30-17:30. Beannacharan: 09:18-10:15, 13:15- 14:15</w:t>
      </w:r>
      <w:r>
        <w:rPr>
          <w:lang w:val="en-US"/>
        </w:rPr>
        <w:t>, evening lift.</w:t>
      </w:r>
    </w:p>
    <w:p w14:paraId="2898FB7C" w14:textId="77777777" w:rsidR="00565CE8" w:rsidRPr="00030B0D" w:rsidRDefault="00565CE8" w:rsidP="00565CE8">
      <w:pPr>
        <w:rPr>
          <w:lang w:val="en-US"/>
        </w:rPr>
      </w:pPr>
      <w:r w:rsidRPr="00030B0D">
        <w:rPr>
          <w:lang w:val="en-US"/>
        </w:rPr>
        <w:t>No multiple exits were observed. Eels were also seen using the lifts.</w:t>
      </w:r>
      <w:r w:rsidRPr="00441E36">
        <w:rPr>
          <w:lang w:val="en-US"/>
        </w:rPr>
        <w:t xml:space="preserve"> </w:t>
      </w:r>
      <w:r w:rsidRPr="00030B0D">
        <w:rPr>
          <w:lang w:val="en-US"/>
        </w:rPr>
        <w:t xml:space="preserve">Unfortunately no salmon came up the fish pass at </w:t>
      </w:r>
      <w:proofErr w:type="gramStart"/>
      <w:r w:rsidRPr="00030B0D">
        <w:rPr>
          <w:lang w:val="en-US"/>
        </w:rPr>
        <w:t>Beannacharan</w:t>
      </w:r>
      <w:proofErr w:type="gramEnd"/>
      <w:r w:rsidRPr="00030B0D">
        <w:rPr>
          <w:lang w:val="en-US"/>
        </w:rPr>
        <w:t xml:space="preserve"> so another date is being </w:t>
      </w:r>
      <w:proofErr w:type="spellStart"/>
      <w:r w:rsidRPr="00030B0D">
        <w:rPr>
          <w:lang w:val="en-US"/>
        </w:rPr>
        <w:t>organised</w:t>
      </w:r>
      <w:proofErr w:type="spellEnd"/>
      <w:r w:rsidRPr="00030B0D">
        <w:rPr>
          <w:lang w:val="en-US"/>
        </w:rPr>
        <w:t xml:space="preserve"> for a re-visit.</w:t>
      </w:r>
    </w:p>
    <w:tbl>
      <w:tblPr>
        <w:tblStyle w:val="TableGrid"/>
        <w:tblW w:w="0" w:type="auto"/>
        <w:tblInd w:w="137" w:type="dxa"/>
        <w:tblLook w:val="04A0" w:firstRow="1" w:lastRow="0" w:firstColumn="1" w:lastColumn="0" w:noHBand="0" w:noVBand="1"/>
      </w:tblPr>
      <w:tblGrid>
        <w:gridCol w:w="1701"/>
        <w:gridCol w:w="2552"/>
        <w:gridCol w:w="1134"/>
        <w:gridCol w:w="1134"/>
        <w:gridCol w:w="1134"/>
        <w:gridCol w:w="1592"/>
        <w:gridCol w:w="1072"/>
      </w:tblGrid>
      <w:tr w:rsidR="00565CE8" w14:paraId="33A0CE80" w14:textId="77777777" w:rsidTr="002E1A3B">
        <w:tc>
          <w:tcPr>
            <w:tcW w:w="10319" w:type="dxa"/>
            <w:gridSpan w:val="7"/>
          </w:tcPr>
          <w:p w14:paraId="0FF48BB8" w14:textId="77777777" w:rsidR="00565CE8" w:rsidRPr="00C22793" w:rsidRDefault="00565CE8" w:rsidP="002E1A3B">
            <w:pPr>
              <w:rPr>
                <w:lang w:val="en-US"/>
              </w:rPr>
            </w:pPr>
            <w:r>
              <w:rPr>
                <w:lang w:val="en-US"/>
              </w:rPr>
              <w:t>Fish count validation initial findings (to be confirmed once we have access to fish counts)</w:t>
            </w:r>
          </w:p>
        </w:tc>
      </w:tr>
      <w:tr w:rsidR="00565CE8" w14:paraId="17A2A904" w14:textId="77777777" w:rsidTr="002E1A3B">
        <w:tc>
          <w:tcPr>
            <w:tcW w:w="1701" w:type="dxa"/>
          </w:tcPr>
          <w:p w14:paraId="3B1ECC9E" w14:textId="77777777" w:rsidR="00565CE8" w:rsidRPr="00E529FB" w:rsidRDefault="00565CE8" w:rsidP="002E1A3B">
            <w:pPr>
              <w:rPr>
                <w:b/>
                <w:bCs/>
                <w:lang w:val="en-US"/>
              </w:rPr>
            </w:pPr>
          </w:p>
        </w:tc>
        <w:tc>
          <w:tcPr>
            <w:tcW w:w="3686" w:type="dxa"/>
            <w:gridSpan w:val="2"/>
          </w:tcPr>
          <w:p w14:paraId="279CAFDD" w14:textId="77777777" w:rsidR="00565CE8" w:rsidRPr="00E529FB" w:rsidRDefault="00565CE8" w:rsidP="002E1A3B">
            <w:pPr>
              <w:rPr>
                <w:b/>
                <w:bCs/>
                <w:color w:val="808080" w:themeColor="background1" w:themeShade="80"/>
                <w:lang w:val="en-US"/>
              </w:rPr>
            </w:pPr>
            <w:r w:rsidRPr="00E529FB">
              <w:rPr>
                <w:b/>
                <w:bCs/>
                <w:lang w:val="en-US"/>
              </w:rPr>
              <w:t>Kilmorack (15 Aug RW + AS)</w:t>
            </w:r>
          </w:p>
        </w:tc>
        <w:tc>
          <w:tcPr>
            <w:tcW w:w="2268" w:type="dxa"/>
            <w:gridSpan w:val="2"/>
          </w:tcPr>
          <w:p w14:paraId="41138701" w14:textId="77777777" w:rsidR="00565CE8" w:rsidRPr="00E529FB" w:rsidRDefault="00565CE8" w:rsidP="002E1A3B">
            <w:pPr>
              <w:rPr>
                <w:b/>
                <w:bCs/>
                <w:color w:val="808080" w:themeColor="background1" w:themeShade="80"/>
                <w:lang w:val="en-US"/>
              </w:rPr>
            </w:pPr>
            <w:r w:rsidRPr="00E529FB">
              <w:rPr>
                <w:b/>
                <w:bCs/>
                <w:lang w:val="en-US"/>
              </w:rPr>
              <w:t>Aigas (18 Aug, AS)</w:t>
            </w:r>
          </w:p>
        </w:tc>
        <w:tc>
          <w:tcPr>
            <w:tcW w:w="2664" w:type="dxa"/>
            <w:gridSpan w:val="2"/>
          </w:tcPr>
          <w:p w14:paraId="252F0369" w14:textId="77777777" w:rsidR="00565CE8" w:rsidRPr="00E529FB" w:rsidRDefault="00565CE8" w:rsidP="002E1A3B">
            <w:pPr>
              <w:rPr>
                <w:b/>
                <w:bCs/>
                <w:color w:val="808080" w:themeColor="background1" w:themeShade="80"/>
                <w:lang w:val="en-US"/>
              </w:rPr>
            </w:pPr>
            <w:r w:rsidRPr="00E529FB">
              <w:rPr>
                <w:b/>
                <w:bCs/>
                <w:lang w:val="en-US"/>
              </w:rPr>
              <w:t>Beannacharan (19 Aug, RW)</w:t>
            </w:r>
          </w:p>
        </w:tc>
      </w:tr>
      <w:tr w:rsidR="00565CE8" w14:paraId="29AE9BA0" w14:textId="77777777" w:rsidTr="002E1A3B">
        <w:tc>
          <w:tcPr>
            <w:tcW w:w="1701" w:type="dxa"/>
          </w:tcPr>
          <w:p w14:paraId="563AB812" w14:textId="77777777" w:rsidR="00565CE8" w:rsidRPr="00095777" w:rsidRDefault="00565CE8" w:rsidP="002E1A3B">
            <w:pPr>
              <w:rPr>
                <w:lang w:val="en-US"/>
              </w:rPr>
            </w:pPr>
          </w:p>
        </w:tc>
        <w:tc>
          <w:tcPr>
            <w:tcW w:w="2552" w:type="dxa"/>
          </w:tcPr>
          <w:p w14:paraId="25B47E88" w14:textId="77777777" w:rsidR="00565CE8" w:rsidRPr="00095777" w:rsidRDefault="00565CE8" w:rsidP="002E1A3B">
            <w:pPr>
              <w:rPr>
                <w:lang w:val="en-US"/>
              </w:rPr>
            </w:pPr>
            <w:r w:rsidRPr="00095777">
              <w:rPr>
                <w:lang w:val="en-US"/>
              </w:rPr>
              <w:t>Observed</w:t>
            </w:r>
          </w:p>
        </w:tc>
        <w:tc>
          <w:tcPr>
            <w:tcW w:w="1134" w:type="dxa"/>
          </w:tcPr>
          <w:p w14:paraId="1866E1C7" w14:textId="77777777" w:rsidR="00565CE8" w:rsidRPr="00095777" w:rsidRDefault="00565CE8" w:rsidP="002E1A3B">
            <w:pPr>
              <w:rPr>
                <w:lang w:val="en-US"/>
              </w:rPr>
            </w:pPr>
            <w:r w:rsidRPr="00095777">
              <w:rPr>
                <w:lang w:val="en-US"/>
              </w:rPr>
              <w:t>Recorded</w:t>
            </w:r>
          </w:p>
        </w:tc>
        <w:tc>
          <w:tcPr>
            <w:tcW w:w="1134" w:type="dxa"/>
          </w:tcPr>
          <w:p w14:paraId="3DF055E0" w14:textId="77777777" w:rsidR="00565CE8" w:rsidRPr="00095777" w:rsidRDefault="00565CE8" w:rsidP="002E1A3B">
            <w:pPr>
              <w:rPr>
                <w:lang w:val="en-US"/>
              </w:rPr>
            </w:pPr>
            <w:r w:rsidRPr="00095777">
              <w:rPr>
                <w:lang w:val="en-US"/>
              </w:rPr>
              <w:t>Observed</w:t>
            </w:r>
          </w:p>
        </w:tc>
        <w:tc>
          <w:tcPr>
            <w:tcW w:w="1134" w:type="dxa"/>
          </w:tcPr>
          <w:p w14:paraId="481B5043" w14:textId="77777777" w:rsidR="00565CE8" w:rsidRPr="00095777" w:rsidRDefault="00565CE8" w:rsidP="002E1A3B">
            <w:pPr>
              <w:rPr>
                <w:lang w:val="en-US"/>
              </w:rPr>
            </w:pPr>
            <w:r w:rsidRPr="00095777">
              <w:rPr>
                <w:lang w:val="en-US"/>
              </w:rPr>
              <w:t>Recorded</w:t>
            </w:r>
          </w:p>
        </w:tc>
        <w:tc>
          <w:tcPr>
            <w:tcW w:w="1592" w:type="dxa"/>
          </w:tcPr>
          <w:p w14:paraId="5AE2E4AB" w14:textId="77777777" w:rsidR="00565CE8" w:rsidRPr="00095777" w:rsidRDefault="00565CE8" w:rsidP="002E1A3B">
            <w:pPr>
              <w:rPr>
                <w:lang w:val="en-US"/>
              </w:rPr>
            </w:pPr>
            <w:r w:rsidRPr="00095777">
              <w:rPr>
                <w:lang w:val="en-US"/>
              </w:rPr>
              <w:t>Observed</w:t>
            </w:r>
          </w:p>
        </w:tc>
        <w:tc>
          <w:tcPr>
            <w:tcW w:w="1072" w:type="dxa"/>
          </w:tcPr>
          <w:p w14:paraId="4D6B5527" w14:textId="77777777" w:rsidR="00565CE8" w:rsidRPr="00095777" w:rsidRDefault="00565CE8" w:rsidP="002E1A3B">
            <w:pPr>
              <w:rPr>
                <w:lang w:val="en-US"/>
              </w:rPr>
            </w:pPr>
            <w:r w:rsidRPr="00095777">
              <w:rPr>
                <w:lang w:val="en-US"/>
              </w:rPr>
              <w:t>Recorded</w:t>
            </w:r>
          </w:p>
        </w:tc>
      </w:tr>
      <w:tr w:rsidR="00565CE8" w14:paraId="2A928D53" w14:textId="77777777" w:rsidTr="002E1A3B">
        <w:tc>
          <w:tcPr>
            <w:tcW w:w="1701" w:type="dxa"/>
          </w:tcPr>
          <w:p w14:paraId="2A951687" w14:textId="77777777" w:rsidR="00565CE8" w:rsidRPr="006F6B13" w:rsidRDefault="00565CE8" w:rsidP="002E1A3B">
            <w:pPr>
              <w:rPr>
                <w:lang w:val="en-US"/>
              </w:rPr>
            </w:pPr>
            <w:r>
              <w:rPr>
                <w:lang w:val="en-US"/>
              </w:rPr>
              <w:t>1</w:t>
            </w:r>
            <w:r w:rsidRPr="005A583A">
              <w:rPr>
                <w:vertAlign w:val="superscript"/>
                <w:lang w:val="en-US"/>
              </w:rPr>
              <w:t>st</w:t>
            </w:r>
            <w:r>
              <w:rPr>
                <w:lang w:val="en-US"/>
              </w:rPr>
              <w:t xml:space="preserve"> lift </w:t>
            </w:r>
          </w:p>
        </w:tc>
        <w:tc>
          <w:tcPr>
            <w:tcW w:w="2552" w:type="dxa"/>
          </w:tcPr>
          <w:p w14:paraId="348E04DF" w14:textId="77777777" w:rsidR="00565CE8" w:rsidRPr="006F6B13" w:rsidRDefault="00565CE8" w:rsidP="002E1A3B">
            <w:pPr>
              <w:rPr>
                <w:lang w:val="en-US"/>
              </w:rPr>
            </w:pPr>
            <w:r w:rsidRPr="006F6B13">
              <w:rPr>
                <w:lang w:val="en-US"/>
              </w:rPr>
              <w:t>24</w:t>
            </w:r>
            <w:r>
              <w:rPr>
                <w:lang w:val="en-US"/>
              </w:rPr>
              <w:t xml:space="preserve"> (11 eels up, 17 down)</w:t>
            </w:r>
          </w:p>
        </w:tc>
        <w:tc>
          <w:tcPr>
            <w:tcW w:w="1134" w:type="dxa"/>
          </w:tcPr>
          <w:p w14:paraId="475DB1F5" w14:textId="77777777" w:rsidR="00565CE8" w:rsidRPr="006F6B13" w:rsidRDefault="00565CE8" w:rsidP="002E1A3B">
            <w:pPr>
              <w:rPr>
                <w:lang w:val="en-US"/>
              </w:rPr>
            </w:pPr>
            <w:r w:rsidRPr="006F6B13">
              <w:rPr>
                <w:lang w:val="en-US"/>
              </w:rPr>
              <w:t>19 (79%)</w:t>
            </w:r>
          </w:p>
        </w:tc>
        <w:tc>
          <w:tcPr>
            <w:tcW w:w="1134" w:type="dxa"/>
          </w:tcPr>
          <w:p w14:paraId="7080E0C3" w14:textId="77777777" w:rsidR="00565CE8" w:rsidRPr="006F6B13" w:rsidRDefault="00565CE8" w:rsidP="002E1A3B">
            <w:pPr>
              <w:rPr>
                <w:lang w:val="en-US"/>
              </w:rPr>
            </w:pPr>
            <w:r w:rsidRPr="006F6B13">
              <w:rPr>
                <w:lang w:val="en-US"/>
              </w:rPr>
              <w:t>7</w:t>
            </w:r>
          </w:p>
        </w:tc>
        <w:tc>
          <w:tcPr>
            <w:tcW w:w="1134" w:type="dxa"/>
          </w:tcPr>
          <w:p w14:paraId="1B3B9419" w14:textId="77777777" w:rsidR="00565CE8" w:rsidRPr="006F6B13" w:rsidRDefault="00565CE8" w:rsidP="002E1A3B">
            <w:pPr>
              <w:rPr>
                <w:lang w:val="en-US"/>
              </w:rPr>
            </w:pPr>
            <w:r w:rsidRPr="006F6B13">
              <w:rPr>
                <w:lang w:val="en-US"/>
              </w:rPr>
              <w:t>5 (71%)</w:t>
            </w:r>
          </w:p>
        </w:tc>
        <w:tc>
          <w:tcPr>
            <w:tcW w:w="1592" w:type="dxa"/>
          </w:tcPr>
          <w:p w14:paraId="57AD5547" w14:textId="77777777" w:rsidR="00565CE8" w:rsidRPr="006F6B13" w:rsidRDefault="00565CE8" w:rsidP="002E1A3B">
            <w:pPr>
              <w:rPr>
                <w:lang w:val="en-US"/>
              </w:rPr>
            </w:pPr>
            <w:r w:rsidRPr="006F6B13">
              <w:rPr>
                <w:lang w:val="en-US"/>
              </w:rPr>
              <w:t>0</w:t>
            </w:r>
            <w:r>
              <w:rPr>
                <w:lang w:val="en-US"/>
              </w:rPr>
              <w:t xml:space="preserve"> (1 eel up)</w:t>
            </w:r>
          </w:p>
        </w:tc>
        <w:tc>
          <w:tcPr>
            <w:tcW w:w="1072" w:type="dxa"/>
          </w:tcPr>
          <w:p w14:paraId="2FAD6899" w14:textId="77777777" w:rsidR="00565CE8" w:rsidRDefault="00565CE8" w:rsidP="002E1A3B">
            <w:pPr>
              <w:rPr>
                <w:color w:val="808080" w:themeColor="background1" w:themeShade="80"/>
                <w:lang w:val="en-US"/>
              </w:rPr>
            </w:pPr>
            <w:r w:rsidRPr="00030B0D">
              <w:rPr>
                <w:lang w:val="en-US"/>
              </w:rPr>
              <w:t>?</w:t>
            </w:r>
          </w:p>
        </w:tc>
      </w:tr>
      <w:tr w:rsidR="00565CE8" w14:paraId="239CF502" w14:textId="77777777" w:rsidTr="002E1A3B">
        <w:tc>
          <w:tcPr>
            <w:tcW w:w="1701" w:type="dxa"/>
          </w:tcPr>
          <w:p w14:paraId="53447787" w14:textId="77777777" w:rsidR="00565CE8" w:rsidRPr="006F6B13" w:rsidRDefault="00565CE8" w:rsidP="002E1A3B">
            <w:pPr>
              <w:rPr>
                <w:lang w:val="en-US"/>
              </w:rPr>
            </w:pPr>
            <w:r>
              <w:rPr>
                <w:lang w:val="en-US"/>
              </w:rPr>
              <w:t>2</w:t>
            </w:r>
            <w:r w:rsidRPr="005A583A">
              <w:rPr>
                <w:vertAlign w:val="superscript"/>
                <w:lang w:val="en-US"/>
              </w:rPr>
              <w:t>nd</w:t>
            </w:r>
            <w:r>
              <w:rPr>
                <w:lang w:val="en-US"/>
              </w:rPr>
              <w:t xml:space="preserve"> lift</w:t>
            </w:r>
          </w:p>
        </w:tc>
        <w:tc>
          <w:tcPr>
            <w:tcW w:w="2552" w:type="dxa"/>
          </w:tcPr>
          <w:p w14:paraId="04AA4FBC" w14:textId="77777777" w:rsidR="00565CE8" w:rsidRPr="006F6B13" w:rsidRDefault="00565CE8" w:rsidP="002E1A3B">
            <w:pPr>
              <w:rPr>
                <w:lang w:val="en-US"/>
              </w:rPr>
            </w:pPr>
            <w:r w:rsidRPr="006F6B13">
              <w:rPr>
                <w:lang w:val="en-US"/>
              </w:rPr>
              <w:t>22</w:t>
            </w:r>
          </w:p>
        </w:tc>
        <w:tc>
          <w:tcPr>
            <w:tcW w:w="1134" w:type="dxa"/>
          </w:tcPr>
          <w:p w14:paraId="14C1A309" w14:textId="77777777" w:rsidR="00565CE8" w:rsidRPr="006F6B13" w:rsidRDefault="00565CE8" w:rsidP="002E1A3B">
            <w:pPr>
              <w:rPr>
                <w:lang w:val="en-US"/>
              </w:rPr>
            </w:pPr>
            <w:r w:rsidRPr="006F6B13">
              <w:rPr>
                <w:lang w:val="en-US"/>
              </w:rPr>
              <w:t>18 (81%)</w:t>
            </w:r>
          </w:p>
        </w:tc>
        <w:tc>
          <w:tcPr>
            <w:tcW w:w="1134" w:type="dxa"/>
          </w:tcPr>
          <w:p w14:paraId="63984B89" w14:textId="77777777" w:rsidR="00565CE8" w:rsidRPr="006F6B13" w:rsidRDefault="00565CE8" w:rsidP="002E1A3B">
            <w:pPr>
              <w:rPr>
                <w:lang w:val="en-US"/>
              </w:rPr>
            </w:pPr>
            <w:r w:rsidRPr="006F6B13">
              <w:rPr>
                <w:lang w:val="en-US"/>
              </w:rPr>
              <w:t>3</w:t>
            </w:r>
          </w:p>
        </w:tc>
        <w:tc>
          <w:tcPr>
            <w:tcW w:w="1134" w:type="dxa"/>
          </w:tcPr>
          <w:p w14:paraId="6496BA9B" w14:textId="77777777" w:rsidR="00565CE8" w:rsidRPr="006F6B13" w:rsidRDefault="00565CE8" w:rsidP="002E1A3B">
            <w:pPr>
              <w:rPr>
                <w:lang w:val="en-US"/>
              </w:rPr>
            </w:pPr>
            <w:r w:rsidRPr="006F6B13">
              <w:rPr>
                <w:lang w:val="en-US"/>
              </w:rPr>
              <w:t>4 (75%)</w:t>
            </w:r>
          </w:p>
        </w:tc>
        <w:tc>
          <w:tcPr>
            <w:tcW w:w="1592" w:type="dxa"/>
          </w:tcPr>
          <w:p w14:paraId="0581C579" w14:textId="77777777" w:rsidR="00565CE8" w:rsidRPr="006F6B13" w:rsidRDefault="00565CE8" w:rsidP="002E1A3B">
            <w:pPr>
              <w:rPr>
                <w:lang w:val="en-US"/>
              </w:rPr>
            </w:pPr>
            <w:r w:rsidRPr="006F6B13">
              <w:rPr>
                <w:lang w:val="en-US"/>
              </w:rPr>
              <w:t>0</w:t>
            </w:r>
            <w:r>
              <w:rPr>
                <w:lang w:val="en-US"/>
              </w:rPr>
              <w:t xml:space="preserve"> (3 trout up)</w:t>
            </w:r>
          </w:p>
        </w:tc>
        <w:tc>
          <w:tcPr>
            <w:tcW w:w="1072" w:type="dxa"/>
          </w:tcPr>
          <w:p w14:paraId="5E815B6B" w14:textId="77777777" w:rsidR="00565CE8" w:rsidRDefault="00565CE8" w:rsidP="002E1A3B">
            <w:pPr>
              <w:rPr>
                <w:color w:val="808080" w:themeColor="background1" w:themeShade="80"/>
                <w:lang w:val="en-US"/>
              </w:rPr>
            </w:pPr>
            <w:r w:rsidRPr="00030B0D">
              <w:rPr>
                <w:lang w:val="en-US"/>
              </w:rPr>
              <w:t>?</w:t>
            </w:r>
          </w:p>
        </w:tc>
      </w:tr>
      <w:tr w:rsidR="00565CE8" w14:paraId="053A2745" w14:textId="77777777" w:rsidTr="002E1A3B">
        <w:tc>
          <w:tcPr>
            <w:tcW w:w="1701" w:type="dxa"/>
          </w:tcPr>
          <w:p w14:paraId="57701F19" w14:textId="77777777" w:rsidR="00565CE8" w:rsidRPr="006F6B13" w:rsidRDefault="00565CE8" w:rsidP="002E1A3B">
            <w:pPr>
              <w:rPr>
                <w:lang w:val="en-US"/>
              </w:rPr>
            </w:pPr>
            <w:r>
              <w:rPr>
                <w:lang w:val="en-US"/>
              </w:rPr>
              <w:t>3</w:t>
            </w:r>
            <w:r w:rsidRPr="005A583A">
              <w:rPr>
                <w:vertAlign w:val="superscript"/>
                <w:lang w:val="en-US"/>
              </w:rPr>
              <w:t>rd</w:t>
            </w:r>
            <w:r>
              <w:rPr>
                <w:lang w:val="en-US"/>
              </w:rPr>
              <w:t xml:space="preserve"> lift</w:t>
            </w:r>
          </w:p>
        </w:tc>
        <w:tc>
          <w:tcPr>
            <w:tcW w:w="2552" w:type="dxa"/>
          </w:tcPr>
          <w:p w14:paraId="0365E5F7" w14:textId="77777777" w:rsidR="00565CE8" w:rsidRPr="006F6B13" w:rsidRDefault="00565CE8" w:rsidP="002E1A3B">
            <w:pPr>
              <w:rPr>
                <w:lang w:val="en-US"/>
              </w:rPr>
            </w:pPr>
            <w:r w:rsidRPr="006F6B13">
              <w:rPr>
                <w:lang w:val="en-US"/>
              </w:rPr>
              <w:t>14</w:t>
            </w:r>
            <w:r>
              <w:rPr>
                <w:lang w:val="en-US"/>
              </w:rPr>
              <w:t xml:space="preserve"> (1 eel up, 2 eels down)</w:t>
            </w:r>
          </w:p>
        </w:tc>
        <w:tc>
          <w:tcPr>
            <w:tcW w:w="1134" w:type="dxa"/>
          </w:tcPr>
          <w:p w14:paraId="7733ED13" w14:textId="77777777" w:rsidR="00565CE8" w:rsidRPr="006F6B13" w:rsidRDefault="00565CE8" w:rsidP="002E1A3B">
            <w:pPr>
              <w:rPr>
                <w:lang w:val="en-US"/>
              </w:rPr>
            </w:pPr>
            <w:r w:rsidRPr="006F6B13">
              <w:rPr>
                <w:lang w:val="en-US"/>
              </w:rPr>
              <w:t>10 (71%)</w:t>
            </w:r>
          </w:p>
        </w:tc>
        <w:tc>
          <w:tcPr>
            <w:tcW w:w="1134" w:type="dxa"/>
          </w:tcPr>
          <w:p w14:paraId="1E1AE286" w14:textId="77777777" w:rsidR="00565CE8" w:rsidRPr="006F6B13" w:rsidRDefault="00565CE8" w:rsidP="002E1A3B">
            <w:pPr>
              <w:rPr>
                <w:lang w:val="en-US"/>
              </w:rPr>
            </w:pPr>
            <w:r w:rsidRPr="006F6B13">
              <w:rPr>
                <w:lang w:val="en-US"/>
              </w:rPr>
              <w:t>14</w:t>
            </w:r>
          </w:p>
        </w:tc>
        <w:tc>
          <w:tcPr>
            <w:tcW w:w="1134" w:type="dxa"/>
          </w:tcPr>
          <w:p w14:paraId="0870E275" w14:textId="77777777" w:rsidR="00565CE8" w:rsidRPr="006F6B13" w:rsidRDefault="00565CE8" w:rsidP="002E1A3B">
            <w:pPr>
              <w:rPr>
                <w:lang w:val="en-US"/>
              </w:rPr>
            </w:pPr>
            <w:r w:rsidRPr="006F6B13">
              <w:rPr>
                <w:lang w:val="en-US"/>
              </w:rPr>
              <w:t>12 (86%)</w:t>
            </w:r>
          </w:p>
        </w:tc>
        <w:tc>
          <w:tcPr>
            <w:tcW w:w="1592" w:type="dxa"/>
          </w:tcPr>
          <w:p w14:paraId="6DAC69AF" w14:textId="77777777" w:rsidR="00565CE8" w:rsidRPr="006F6B13" w:rsidRDefault="00565CE8" w:rsidP="002E1A3B">
            <w:pPr>
              <w:rPr>
                <w:lang w:val="en-US"/>
              </w:rPr>
            </w:pPr>
            <w:r>
              <w:rPr>
                <w:lang w:val="en-US"/>
              </w:rPr>
              <w:t>Not observed</w:t>
            </w:r>
          </w:p>
        </w:tc>
        <w:tc>
          <w:tcPr>
            <w:tcW w:w="1072" w:type="dxa"/>
          </w:tcPr>
          <w:p w14:paraId="0A5F4DD9" w14:textId="77777777" w:rsidR="00565CE8" w:rsidRDefault="00565CE8" w:rsidP="002E1A3B">
            <w:pPr>
              <w:rPr>
                <w:color w:val="808080" w:themeColor="background1" w:themeShade="80"/>
                <w:lang w:val="en-US"/>
              </w:rPr>
            </w:pPr>
          </w:p>
        </w:tc>
      </w:tr>
    </w:tbl>
    <w:p w14:paraId="3DFDE133" w14:textId="77777777" w:rsidR="00957BD7" w:rsidRDefault="00957BD7" w:rsidP="00565CE8">
      <w:pPr>
        <w:rPr>
          <w:b/>
          <w:bCs/>
          <w:u w:val="single"/>
          <w:lang w:val="en-US"/>
        </w:rPr>
      </w:pPr>
    </w:p>
    <w:p w14:paraId="223478AB" w14:textId="75AB0C25" w:rsidR="00565CE8" w:rsidRDefault="00565CE8" w:rsidP="00565CE8">
      <w:pPr>
        <w:rPr>
          <w:b/>
          <w:bCs/>
          <w:u w:val="single"/>
          <w:lang w:val="en-US"/>
        </w:rPr>
      </w:pPr>
      <w:r w:rsidRPr="00565CE8">
        <w:rPr>
          <w:b/>
          <w:bCs/>
          <w:u w:val="single"/>
          <w:lang w:val="en-US"/>
        </w:rPr>
        <w:t xml:space="preserve">Appendix </w:t>
      </w:r>
      <w:r>
        <w:rPr>
          <w:b/>
          <w:bCs/>
          <w:u w:val="single"/>
          <w:lang w:val="en-US"/>
        </w:rPr>
        <w:t>2</w:t>
      </w:r>
      <w:r w:rsidRPr="00565CE8">
        <w:rPr>
          <w:b/>
          <w:bCs/>
          <w:u w:val="single"/>
          <w:lang w:val="en-US"/>
        </w:rPr>
        <w:t>-</w:t>
      </w:r>
      <w:r>
        <w:rPr>
          <w:b/>
          <w:bCs/>
          <w:u w:val="single"/>
          <w:lang w:val="en-US"/>
        </w:rPr>
        <w:t>Dissolved Oxygen monitoring</w:t>
      </w:r>
    </w:p>
    <w:p w14:paraId="291389F3" w14:textId="6D9FFE8D" w:rsidR="000E749C" w:rsidRDefault="000E749C" w:rsidP="00565CE8">
      <w:pPr>
        <w:rPr>
          <w:b/>
          <w:bCs/>
          <w:u w:val="single"/>
          <w:lang w:val="en-US"/>
        </w:rPr>
      </w:pPr>
      <w:r>
        <w:rPr>
          <w:lang w:val="en-US"/>
        </w:rPr>
        <w:t>This work was suggested last year in response to an incident where 3 dead adult salmon were found in short succession in July, raising concerns that water temperature and dissolved oxygen levels may have exacerbated the state of these fish.</w:t>
      </w:r>
    </w:p>
    <w:p w14:paraId="5634C5D6" w14:textId="77777777" w:rsidR="00E96EF2" w:rsidRDefault="00E96EF2" w:rsidP="00E96EF2">
      <w:pPr>
        <w:rPr>
          <w:lang w:val="en-US"/>
        </w:rPr>
      </w:pPr>
      <w:r>
        <w:rPr>
          <w:lang w:val="en-US"/>
        </w:rPr>
        <w:t xml:space="preserve">NJ kindly lent us his DO probe. Monitoring </w:t>
      </w:r>
      <w:r w:rsidRPr="0056607D">
        <w:rPr>
          <w:lang w:val="en-US"/>
        </w:rPr>
        <w:t xml:space="preserve">was done 12 Aug </w:t>
      </w:r>
      <w:r>
        <w:rPr>
          <w:lang w:val="en-US"/>
        </w:rPr>
        <w:t xml:space="preserve">in an upstream direction at 6 sites in the catchment after a period of warm weather. The probe was attached to a </w:t>
      </w:r>
      <w:proofErr w:type="gramStart"/>
      <w:r>
        <w:rPr>
          <w:lang w:val="en-US"/>
        </w:rPr>
        <w:t>buoy</w:t>
      </w:r>
      <w:proofErr w:type="gramEnd"/>
      <w:r>
        <w:rPr>
          <w:lang w:val="en-US"/>
        </w:rPr>
        <w:t xml:space="preserve"> so it hovered at approximately 0.9m depth. Sites were chosen to reflect where adult fish may rest. The probe was calibrated and took 25 minutes to settle before a reading could be taken. DO did vary between sites with temperature and DO being lowest below Kilmorack dam, with highest DO found above the influence of Aigas. All readings showed oxygen (&gt;5mg/L) and water temperature (5-22</w:t>
      </w:r>
      <w:r>
        <w:rPr>
          <w:rFonts w:cstheme="minorHAnsi"/>
          <w:lang w:val="en-US"/>
        </w:rPr>
        <w:t>°C</w:t>
      </w:r>
      <w:r>
        <w:rPr>
          <w:lang w:val="en-US"/>
        </w:rPr>
        <w:t>) necessary for adult salmon to move upstream. The sites surveyed serve as a good baseline for future monitoring if required, although more sites would be ideal.</w:t>
      </w:r>
    </w:p>
    <w:p w14:paraId="41968293" w14:textId="60208D24" w:rsidR="00E96EF2" w:rsidRDefault="00E96EF2" w:rsidP="00E96EF2">
      <w:pPr>
        <w:rPr>
          <w:lang w:val="en-US"/>
        </w:rPr>
      </w:pPr>
      <w:r>
        <w:rPr>
          <w:lang w:val="en-US"/>
        </w:rPr>
        <w:t xml:space="preserve"> </w:t>
      </w:r>
      <w:r w:rsidRPr="0056607D">
        <w:rPr>
          <w:lang w:val="en-US"/>
        </w:rPr>
        <w:t xml:space="preserve">See </w:t>
      </w:r>
      <w:r>
        <w:rPr>
          <w:lang w:val="en-US"/>
        </w:rPr>
        <w:t xml:space="preserve">summary table </w:t>
      </w:r>
      <w:r w:rsidR="00DE1B7B">
        <w:rPr>
          <w:lang w:val="en-US"/>
        </w:rPr>
        <w:t xml:space="preserve">and map of sites </w:t>
      </w:r>
      <w:r>
        <w:rPr>
          <w:lang w:val="en-US"/>
        </w:rPr>
        <w:t>below</w:t>
      </w:r>
      <w:r w:rsidRPr="0056607D">
        <w:rPr>
          <w:lang w:val="en-US"/>
        </w:rPr>
        <w:t>.</w:t>
      </w:r>
    </w:p>
    <w:tbl>
      <w:tblPr>
        <w:tblStyle w:val="TableGrid"/>
        <w:tblW w:w="11052" w:type="dxa"/>
        <w:tblLook w:val="04A0" w:firstRow="1" w:lastRow="0" w:firstColumn="1" w:lastColumn="0" w:noHBand="0" w:noVBand="1"/>
      </w:tblPr>
      <w:tblGrid>
        <w:gridCol w:w="1378"/>
        <w:gridCol w:w="1613"/>
        <w:gridCol w:w="1491"/>
        <w:gridCol w:w="1611"/>
        <w:gridCol w:w="1727"/>
        <w:gridCol w:w="1500"/>
        <w:gridCol w:w="1732"/>
      </w:tblGrid>
      <w:tr w:rsidR="00E96EF2" w14:paraId="4122761E" w14:textId="77777777" w:rsidTr="00CC6466">
        <w:tc>
          <w:tcPr>
            <w:tcW w:w="11052" w:type="dxa"/>
            <w:gridSpan w:val="7"/>
          </w:tcPr>
          <w:p w14:paraId="461C2774" w14:textId="77777777" w:rsidR="00E96EF2" w:rsidRPr="000E749C" w:rsidRDefault="00E96EF2" w:rsidP="002E1A3B">
            <w:pPr>
              <w:rPr>
                <w:b/>
                <w:bCs/>
                <w:sz w:val="20"/>
                <w:szCs w:val="20"/>
                <w:lang w:val="en-US"/>
              </w:rPr>
            </w:pPr>
            <w:r w:rsidRPr="000E749C">
              <w:rPr>
                <w:b/>
                <w:bCs/>
                <w:sz w:val="20"/>
                <w:szCs w:val="20"/>
                <w:lang w:val="en-US"/>
              </w:rPr>
              <w:t>Dissolved Oxygen and temperature readings, 12 Aug</w:t>
            </w:r>
          </w:p>
        </w:tc>
      </w:tr>
      <w:tr w:rsidR="00E96EF2" w14:paraId="5721A371" w14:textId="77777777" w:rsidTr="00CC6466">
        <w:tc>
          <w:tcPr>
            <w:tcW w:w="1378" w:type="dxa"/>
          </w:tcPr>
          <w:p w14:paraId="621A22BB" w14:textId="77777777" w:rsidR="00E96EF2" w:rsidRPr="000E749C" w:rsidRDefault="00E96EF2" w:rsidP="002E1A3B">
            <w:pPr>
              <w:rPr>
                <w:sz w:val="20"/>
                <w:szCs w:val="20"/>
                <w:lang w:val="en-US"/>
              </w:rPr>
            </w:pPr>
          </w:p>
        </w:tc>
        <w:tc>
          <w:tcPr>
            <w:tcW w:w="1613" w:type="dxa"/>
          </w:tcPr>
          <w:p w14:paraId="1FB344DD" w14:textId="77777777" w:rsidR="00E96EF2" w:rsidRPr="000E749C" w:rsidRDefault="00E96EF2" w:rsidP="002E1A3B">
            <w:pPr>
              <w:rPr>
                <w:b/>
                <w:bCs/>
                <w:sz w:val="20"/>
                <w:szCs w:val="20"/>
                <w:lang w:val="en-US"/>
              </w:rPr>
            </w:pPr>
            <w:r w:rsidRPr="000E749C">
              <w:rPr>
                <w:b/>
                <w:bCs/>
                <w:sz w:val="20"/>
                <w:szCs w:val="20"/>
                <w:lang w:val="en-US"/>
              </w:rPr>
              <w:t>30m d/s Kilmorack dam, NH49489 44190. 15:20.</w:t>
            </w:r>
          </w:p>
        </w:tc>
        <w:tc>
          <w:tcPr>
            <w:tcW w:w="1491" w:type="dxa"/>
          </w:tcPr>
          <w:p w14:paraId="3B659F76" w14:textId="77777777" w:rsidR="00E96EF2" w:rsidRPr="000E749C" w:rsidRDefault="00E96EF2" w:rsidP="002E1A3B">
            <w:pPr>
              <w:rPr>
                <w:b/>
                <w:bCs/>
                <w:sz w:val="20"/>
                <w:szCs w:val="20"/>
                <w:lang w:val="en-US"/>
              </w:rPr>
            </w:pPr>
            <w:r w:rsidRPr="000E749C">
              <w:rPr>
                <w:b/>
                <w:bCs/>
                <w:sz w:val="20"/>
                <w:szCs w:val="20"/>
                <w:lang w:val="en-US"/>
              </w:rPr>
              <w:t>30m u/s Teanassie burn, NH47707 44005. 17:40.</w:t>
            </w:r>
          </w:p>
        </w:tc>
        <w:tc>
          <w:tcPr>
            <w:tcW w:w="1611" w:type="dxa"/>
          </w:tcPr>
          <w:p w14:paraId="44A34F27" w14:textId="77777777" w:rsidR="00E96EF2" w:rsidRPr="000E749C" w:rsidRDefault="00E96EF2" w:rsidP="002E1A3B">
            <w:pPr>
              <w:rPr>
                <w:b/>
                <w:bCs/>
                <w:sz w:val="20"/>
                <w:szCs w:val="20"/>
                <w:lang w:val="en-US"/>
              </w:rPr>
            </w:pPr>
            <w:r w:rsidRPr="000E749C">
              <w:rPr>
                <w:b/>
                <w:bCs/>
                <w:sz w:val="20"/>
                <w:szCs w:val="20"/>
                <w:lang w:val="en-US"/>
              </w:rPr>
              <w:t>30m u/s Eilean Aigas, NH46313 41265. 18:45.</w:t>
            </w:r>
          </w:p>
        </w:tc>
        <w:tc>
          <w:tcPr>
            <w:tcW w:w="1727" w:type="dxa"/>
          </w:tcPr>
          <w:p w14:paraId="48206A7A" w14:textId="77777777" w:rsidR="00E96EF2" w:rsidRPr="000E749C" w:rsidRDefault="00E96EF2" w:rsidP="002E1A3B">
            <w:pPr>
              <w:rPr>
                <w:b/>
                <w:bCs/>
                <w:sz w:val="20"/>
                <w:szCs w:val="20"/>
                <w:lang w:val="en-US"/>
              </w:rPr>
            </w:pPr>
            <w:r w:rsidRPr="000E749C">
              <w:rPr>
                <w:b/>
                <w:bCs/>
                <w:sz w:val="20"/>
                <w:szCs w:val="20"/>
                <w:lang w:val="en-US"/>
              </w:rPr>
              <w:t>50m d/s Erchless hut, NH41425 40260. 19:30.</w:t>
            </w:r>
          </w:p>
        </w:tc>
        <w:tc>
          <w:tcPr>
            <w:tcW w:w="1500" w:type="dxa"/>
          </w:tcPr>
          <w:p w14:paraId="1EA1A5F6" w14:textId="77777777" w:rsidR="00E96EF2" w:rsidRPr="000E749C" w:rsidRDefault="00E96EF2" w:rsidP="002E1A3B">
            <w:pPr>
              <w:rPr>
                <w:b/>
                <w:bCs/>
                <w:sz w:val="20"/>
                <w:szCs w:val="20"/>
                <w:lang w:val="en-US"/>
              </w:rPr>
            </w:pPr>
            <w:r w:rsidRPr="000E749C">
              <w:rPr>
                <w:b/>
                <w:bCs/>
                <w:sz w:val="20"/>
                <w:szCs w:val="20"/>
                <w:lang w:val="en-US"/>
              </w:rPr>
              <w:t>Farrar, Whirlpool, NH40683 40124. 20:20.</w:t>
            </w:r>
          </w:p>
        </w:tc>
        <w:tc>
          <w:tcPr>
            <w:tcW w:w="1732" w:type="dxa"/>
          </w:tcPr>
          <w:p w14:paraId="3A688777" w14:textId="77777777" w:rsidR="00E96EF2" w:rsidRPr="000E749C" w:rsidRDefault="00E96EF2" w:rsidP="002E1A3B">
            <w:pPr>
              <w:rPr>
                <w:b/>
                <w:bCs/>
                <w:sz w:val="20"/>
                <w:szCs w:val="20"/>
                <w:lang w:val="en-US"/>
              </w:rPr>
            </w:pPr>
            <w:r w:rsidRPr="000E749C">
              <w:rPr>
                <w:b/>
                <w:bCs/>
                <w:sz w:val="20"/>
                <w:szCs w:val="20"/>
                <w:lang w:val="en-US"/>
              </w:rPr>
              <w:t xml:space="preserve">Glass, 200m d/s </w:t>
            </w:r>
            <w:proofErr w:type="spellStart"/>
            <w:r w:rsidRPr="000E749C">
              <w:rPr>
                <w:b/>
                <w:bCs/>
                <w:sz w:val="20"/>
                <w:szCs w:val="20"/>
                <w:lang w:val="en-US"/>
              </w:rPr>
              <w:t>Mauld</w:t>
            </w:r>
            <w:proofErr w:type="spellEnd"/>
            <w:r w:rsidRPr="000E749C">
              <w:rPr>
                <w:b/>
                <w:bCs/>
                <w:sz w:val="20"/>
                <w:szCs w:val="20"/>
                <w:lang w:val="en-US"/>
              </w:rPr>
              <w:t xml:space="preserve"> bridge, NH40509 39724. 20:50.</w:t>
            </w:r>
          </w:p>
        </w:tc>
      </w:tr>
      <w:tr w:rsidR="00E96EF2" w14:paraId="4FEDC2AC" w14:textId="77777777" w:rsidTr="00CC6466">
        <w:tc>
          <w:tcPr>
            <w:tcW w:w="1378" w:type="dxa"/>
          </w:tcPr>
          <w:p w14:paraId="4087FD45" w14:textId="77777777" w:rsidR="00E96EF2" w:rsidRPr="000E749C" w:rsidRDefault="00E96EF2" w:rsidP="002E1A3B">
            <w:pPr>
              <w:rPr>
                <w:b/>
                <w:bCs/>
                <w:sz w:val="20"/>
                <w:szCs w:val="20"/>
                <w:lang w:val="en-US"/>
              </w:rPr>
            </w:pPr>
            <w:r w:rsidRPr="000E749C">
              <w:rPr>
                <w:b/>
                <w:bCs/>
                <w:sz w:val="20"/>
                <w:szCs w:val="20"/>
                <w:lang w:val="en-US"/>
              </w:rPr>
              <w:t>Approximate Air temp (</w:t>
            </w:r>
            <w:r w:rsidRPr="000E749C">
              <w:rPr>
                <w:rFonts w:cstheme="minorHAnsi"/>
                <w:b/>
                <w:bCs/>
                <w:sz w:val="20"/>
                <w:szCs w:val="20"/>
                <w:lang w:val="en-US"/>
              </w:rPr>
              <w:t>°C)</w:t>
            </w:r>
          </w:p>
        </w:tc>
        <w:tc>
          <w:tcPr>
            <w:tcW w:w="1613" w:type="dxa"/>
          </w:tcPr>
          <w:p w14:paraId="3C0C0407" w14:textId="77777777" w:rsidR="00E96EF2" w:rsidRPr="000E749C" w:rsidRDefault="00E96EF2" w:rsidP="002E1A3B">
            <w:pPr>
              <w:rPr>
                <w:sz w:val="20"/>
                <w:szCs w:val="20"/>
                <w:lang w:val="en-US"/>
              </w:rPr>
            </w:pPr>
            <w:r w:rsidRPr="000E749C">
              <w:rPr>
                <w:sz w:val="20"/>
                <w:szCs w:val="20"/>
                <w:lang w:val="en-US"/>
              </w:rPr>
              <w:t>23</w:t>
            </w:r>
          </w:p>
        </w:tc>
        <w:tc>
          <w:tcPr>
            <w:tcW w:w="1491" w:type="dxa"/>
          </w:tcPr>
          <w:p w14:paraId="340350B8" w14:textId="77777777" w:rsidR="00E96EF2" w:rsidRPr="000E749C" w:rsidRDefault="00E96EF2" w:rsidP="002E1A3B">
            <w:pPr>
              <w:rPr>
                <w:sz w:val="20"/>
                <w:szCs w:val="20"/>
                <w:lang w:val="en-US"/>
              </w:rPr>
            </w:pPr>
            <w:r w:rsidRPr="000E749C">
              <w:rPr>
                <w:sz w:val="20"/>
                <w:szCs w:val="20"/>
                <w:lang w:val="en-US"/>
              </w:rPr>
              <w:t>22</w:t>
            </w:r>
          </w:p>
        </w:tc>
        <w:tc>
          <w:tcPr>
            <w:tcW w:w="1611" w:type="dxa"/>
          </w:tcPr>
          <w:p w14:paraId="7E3C63F4" w14:textId="77777777" w:rsidR="00E96EF2" w:rsidRPr="000E749C" w:rsidRDefault="00E96EF2" w:rsidP="002E1A3B">
            <w:pPr>
              <w:rPr>
                <w:sz w:val="20"/>
                <w:szCs w:val="20"/>
                <w:lang w:val="en-US"/>
              </w:rPr>
            </w:pPr>
            <w:r w:rsidRPr="000E749C">
              <w:rPr>
                <w:sz w:val="20"/>
                <w:szCs w:val="20"/>
                <w:lang w:val="en-US"/>
              </w:rPr>
              <w:t>20</w:t>
            </w:r>
          </w:p>
        </w:tc>
        <w:tc>
          <w:tcPr>
            <w:tcW w:w="1727" w:type="dxa"/>
          </w:tcPr>
          <w:p w14:paraId="6DD381EC" w14:textId="77777777" w:rsidR="00E96EF2" w:rsidRPr="000E749C" w:rsidRDefault="00E96EF2" w:rsidP="002E1A3B">
            <w:pPr>
              <w:rPr>
                <w:sz w:val="20"/>
                <w:szCs w:val="20"/>
                <w:lang w:val="en-US"/>
              </w:rPr>
            </w:pPr>
            <w:r w:rsidRPr="000E749C">
              <w:rPr>
                <w:sz w:val="20"/>
                <w:szCs w:val="20"/>
                <w:lang w:val="en-US"/>
              </w:rPr>
              <w:t>19</w:t>
            </w:r>
          </w:p>
        </w:tc>
        <w:tc>
          <w:tcPr>
            <w:tcW w:w="1500" w:type="dxa"/>
          </w:tcPr>
          <w:p w14:paraId="662C255B" w14:textId="77777777" w:rsidR="00E96EF2" w:rsidRPr="000E749C" w:rsidRDefault="00E96EF2" w:rsidP="002E1A3B">
            <w:pPr>
              <w:rPr>
                <w:sz w:val="20"/>
                <w:szCs w:val="20"/>
                <w:lang w:val="en-US"/>
              </w:rPr>
            </w:pPr>
            <w:r w:rsidRPr="000E749C">
              <w:rPr>
                <w:sz w:val="20"/>
                <w:szCs w:val="20"/>
                <w:lang w:val="en-US"/>
              </w:rPr>
              <w:t>19</w:t>
            </w:r>
          </w:p>
        </w:tc>
        <w:tc>
          <w:tcPr>
            <w:tcW w:w="1732" w:type="dxa"/>
          </w:tcPr>
          <w:p w14:paraId="46A2002E" w14:textId="77777777" w:rsidR="00E96EF2" w:rsidRPr="000E749C" w:rsidRDefault="00E96EF2" w:rsidP="002E1A3B">
            <w:pPr>
              <w:rPr>
                <w:sz w:val="20"/>
                <w:szCs w:val="20"/>
                <w:lang w:val="en-US"/>
              </w:rPr>
            </w:pPr>
            <w:r w:rsidRPr="000E749C">
              <w:rPr>
                <w:sz w:val="20"/>
                <w:szCs w:val="20"/>
                <w:lang w:val="en-US"/>
              </w:rPr>
              <w:t>19</w:t>
            </w:r>
          </w:p>
        </w:tc>
      </w:tr>
      <w:tr w:rsidR="00E96EF2" w14:paraId="17C1EE91" w14:textId="77777777" w:rsidTr="00CC6466">
        <w:tc>
          <w:tcPr>
            <w:tcW w:w="1378" w:type="dxa"/>
          </w:tcPr>
          <w:p w14:paraId="6F5211C7" w14:textId="77777777" w:rsidR="00E96EF2" w:rsidRPr="000E749C" w:rsidRDefault="00E96EF2" w:rsidP="002E1A3B">
            <w:pPr>
              <w:rPr>
                <w:b/>
                <w:bCs/>
                <w:sz w:val="20"/>
                <w:szCs w:val="20"/>
                <w:lang w:val="en-US"/>
              </w:rPr>
            </w:pPr>
            <w:r w:rsidRPr="000E749C">
              <w:rPr>
                <w:b/>
                <w:bCs/>
                <w:sz w:val="20"/>
                <w:szCs w:val="20"/>
                <w:lang w:val="en-US"/>
              </w:rPr>
              <w:t>DO (%)</w:t>
            </w:r>
          </w:p>
        </w:tc>
        <w:tc>
          <w:tcPr>
            <w:tcW w:w="1613" w:type="dxa"/>
          </w:tcPr>
          <w:p w14:paraId="3A810291" w14:textId="77777777" w:rsidR="00E96EF2" w:rsidRPr="000E749C" w:rsidRDefault="00E96EF2" w:rsidP="002E1A3B">
            <w:pPr>
              <w:rPr>
                <w:sz w:val="20"/>
                <w:szCs w:val="20"/>
                <w:lang w:val="en-US"/>
              </w:rPr>
            </w:pPr>
            <w:r w:rsidRPr="000E749C">
              <w:rPr>
                <w:sz w:val="20"/>
                <w:szCs w:val="20"/>
                <w:lang w:val="en-US"/>
              </w:rPr>
              <w:t>110.5 (8.8 mg/L)</w:t>
            </w:r>
          </w:p>
        </w:tc>
        <w:tc>
          <w:tcPr>
            <w:tcW w:w="1491" w:type="dxa"/>
          </w:tcPr>
          <w:p w14:paraId="024C5783" w14:textId="77777777" w:rsidR="00E96EF2" w:rsidRPr="000E749C" w:rsidRDefault="00E96EF2" w:rsidP="002E1A3B">
            <w:pPr>
              <w:rPr>
                <w:sz w:val="20"/>
                <w:szCs w:val="20"/>
                <w:lang w:val="en-US"/>
              </w:rPr>
            </w:pPr>
            <w:r w:rsidRPr="000E749C">
              <w:rPr>
                <w:sz w:val="20"/>
                <w:szCs w:val="20"/>
                <w:lang w:val="en-US"/>
              </w:rPr>
              <w:t>116.4 (8.9 mg/L)</w:t>
            </w:r>
          </w:p>
        </w:tc>
        <w:tc>
          <w:tcPr>
            <w:tcW w:w="1611" w:type="dxa"/>
          </w:tcPr>
          <w:p w14:paraId="45C5E01B" w14:textId="77777777" w:rsidR="00E96EF2" w:rsidRPr="000E749C" w:rsidRDefault="00E96EF2" w:rsidP="002E1A3B">
            <w:pPr>
              <w:rPr>
                <w:sz w:val="20"/>
                <w:szCs w:val="20"/>
                <w:lang w:val="en-US"/>
              </w:rPr>
            </w:pPr>
            <w:r w:rsidRPr="000E749C">
              <w:rPr>
                <w:sz w:val="20"/>
                <w:szCs w:val="20"/>
                <w:lang w:val="en-US"/>
              </w:rPr>
              <w:t>116.1 (9.0mg/L)</w:t>
            </w:r>
          </w:p>
        </w:tc>
        <w:tc>
          <w:tcPr>
            <w:tcW w:w="1727" w:type="dxa"/>
          </w:tcPr>
          <w:p w14:paraId="53334965" w14:textId="77777777" w:rsidR="00E96EF2" w:rsidRPr="000E749C" w:rsidRDefault="00E96EF2" w:rsidP="002E1A3B">
            <w:pPr>
              <w:rPr>
                <w:sz w:val="20"/>
                <w:szCs w:val="20"/>
                <w:lang w:val="en-US"/>
              </w:rPr>
            </w:pPr>
            <w:r w:rsidRPr="000E749C">
              <w:rPr>
                <w:sz w:val="20"/>
                <w:szCs w:val="20"/>
                <w:lang w:val="en-US"/>
              </w:rPr>
              <w:t>120.3 (9.3 mg/L)</w:t>
            </w:r>
          </w:p>
        </w:tc>
        <w:tc>
          <w:tcPr>
            <w:tcW w:w="1500" w:type="dxa"/>
          </w:tcPr>
          <w:p w14:paraId="71939383" w14:textId="77777777" w:rsidR="00E96EF2" w:rsidRPr="000E749C" w:rsidRDefault="00E96EF2" w:rsidP="002E1A3B">
            <w:pPr>
              <w:rPr>
                <w:sz w:val="20"/>
                <w:szCs w:val="20"/>
                <w:lang w:val="en-US"/>
              </w:rPr>
            </w:pPr>
            <w:r w:rsidRPr="000E749C">
              <w:rPr>
                <w:sz w:val="20"/>
                <w:szCs w:val="20"/>
                <w:lang w:val="en-US"/>
              </w:rPr>
              <w:t>119.0 (9.1mg/L)</w:t>
            </w:r>
          </w:p>
        </w:tc>
        <w:tc>
          <w:tcPr>
            <w:tcW w:w="1732" w:type="dxa"/>
          </w:tcPr>
          <w:p w14:paraId="458EF10A" w14:textId="77777777" w:rsidR="00E96EF2" w:rsidRPr="000E749C" w:rsidRDefault="00E96EF2" w:rsidP="002E1A3B">
            <w:pPr>
              <w:rPr>
                <w:sz w:val="20"/>
                <w:szCs w:val="20"/>
                <w:lang w:val="en-US"/>
              </w:rPr>
            </w:pPr>
            <w:r w:rsidRPr="000E749C">
              <w:rPr>
                <w:sz w:val="20"/>
                <w:szCs w:val="20"/>
                <w:lang w:val="en-US"/>
              </w:rPr>
              <w:t>120.2 (9.4mg/L)</w:t>
            </w:r>
          </w:p>
        </w:tc>
      </w:tr>
      <w:tr w:rsidR="00E96EF2" w14:paraId="07B4C0B1" w14:textId="77777777" w:rsidTr="00CC6466">
        <w:tc>
          <w:tcPr>
            <w:tcW w:w="1378" w:type="dxa"/>
          </w:tcPr>
          <w:p w14:paraId="05E9F3AA" w14:textId="77777777" w:rsidR="00E96EF2" w:rsidRPr="000E749C" w:rsidRDefault="00E96EF2" w:rsidP="002E1A3B">
            <w:pPr>
              <w:rPr>
                <w:b/>
                <w:bCs/>
                <w:sz w:val="20"/>
                <w:szCs w:val="20"/>
                <w:lang w:val="en-US"/>
              </w:rPr>
            </w:pPr>
            <w:r w:rsidRPr="000E749C">
              <w:rPr>
                <w:b/>
                <w:bCs/>
                <w:sz w:val="20"/>
                <w:szCs w:val="20"/>
                <w:lang w:val="en-US"/>
              </w:rPr>
              <w:t>Water temp (</w:t>
            </w:r>
            <w:r w:rsidRPr="000E749C">
              <w:rPr>
                <w:rFonts w:cstheme="minorHAnsi"/>
                <w:b/>
                <w:bCs/>
                <w:sz w:val="20"/>
                <w:szCs w:val="20"/>
                <w:lang w:val="en-US"/>
              </w:rPr>
              <w:t>°C</w:t>
            </w:r>
            <w:r w:rsidRPr="000E749C">
              <w:rPr>
                <w:b/>
                <w:bCs/>
                <w:sz w:val="20"/>
                <w:szCs w:val="20"/>
                <w:lang w:val="en-US"/>
              </w:rPr>
              <w:t>)</w:t>
            </w:r>
          </w:p>
        </w:tc>
        <w:tc>
          <w:tcPr>
            <w:tcW w:w="1613" w:type="dxa"/>
          </w:tcPr>
          <w:p w14:paraId="7B358311" w14:textId="77777777" w:rsidR="00E96EF2" w:rsidRPr="000E749C" w:rsidRDefault="00E96EF2" w:rsidP="002E1A3B">
            <w:pPr>
              <w:rPr>
                <w:sz w:val="20"/>
                <w:szCs w:val="20"/>
                <w:lang w:val="en-US"/>
              </w:rPr>
            </w:pPr>
            <w:r w:rsidRPr="000E749C">
              <w:rPr>
                <w:sz w:val="20"/>
                <w:szCs w:val="20"/>
                <w:lang w:val="en-US"/>
              </w:rPr>
              <w:t>14.7</w:t>
            </w:r>
          </w:p>
        </w:tc>
        <w:tc>
          <w:tcPr>
            <w:tcW w:w="1491" w:type="dxa"/>
          </w:tcPr>
          <w:p w14:paraId="4EF219DD" w14:textId="77777777" w:rsidR="00E96EF2" w:rsidRPr="000E749C" w:rsidRDefault="00E96EF2" w:rsidP="002E1A3B">
            <w:pPr>
              <w:rPr>
                <w:sz w:val="20"/>
                <w:szCs w:val="20"/>
                <w:lang w:val="en-US"/>
              </w:rPr>
            </w:pPr>
            <w:r w:rsidRPr="000E749C">
              <w:rPr>
                <w:sz w:val="20"/>
                <w:szCs w:val="20"/>
                <w:lang w:val="en-US"/>
              </w:rPr>
              <w:t>16.3</w:t>
            </w:r>
          </w:p>
        </w:tc>
        <w:tc>
          <w:tcPr>
            <w:tcW w:w="1611" w:type="dxa"/>
          </w:tcPr>
          <w:p w14:paraId="38D70256" w14:textId="77777777" w:rsidR="00E96EF2" w:rsidRPr="000E749C" w:rsidRDefault="00E96EF2" w:rsidP="002E1A3B">
            <w:pPr>
              <w:rPr>
                <w:sz w:val="20"/>
                <w:szCs w:val="20"/>
                <w:lang w:val="en-US"/>
              </w:rPr>
            </w:pPr>
            <w:r w:rsidRPr="000E749C">
              <w:rPr>
                <w:sz w:val="20"/>
                <w:szCs w:val="20"/>
                <w:lang w:val="en-US"/>
              </w:rPr>
              <w:t>15.8</w:t>
            </w:r>
          </w:p>
        </w:tc>
        <w:tc>
          <w:tcPr>
            <w:tcW w:w="1727" w:type="dxa"/>
          </w:tcPr>
          <w:p w14:paraId="2B8168EC" w14:textId="77777777" w:rsidR="00E96EF2" w:rsidRPr="000E749C" w:rsidRDefault="00E96EF2" w:rsidP="002E1A3B">
            <w:pPr>
              <w:rPr>
                <w:sz w:val="20"/>
                <w:szCs w:val="20"/>
                <w:lang w:val="en-US"/>
              </w:rPr>
            </w:pPr>
            <w:r w:rsidRPr="000E749C">
              <w:rPr>
                <w:sz w:val="20"/>
                <w:szCs w:val="20"/>
                <w:lang w:val="en-US"/>
              </w:rPr>
              <w:t>16.5</w:t>
            </w:r>
          </w:p>
        </w:tc>
        <w:tc>
          <w:tcPr>
            <w:tcW w:w="1500" w:type="dxa"/>
          </w:tcPr>
          <w:p w14:paraId="1EA2EABF" w14:textId="77777777" w:rsidR="00E96EF2" w:rsidRPr="000E749C" w:rsidRDefault="00E96EF2" w:rsidP="002E1A3B">
            <w:pPr>
              <w:rPr>
                <w:sz w:val="20"/>
                <w:szCs w:val="20"/>
                <w:lang w:val="en-US"/>
              </w:rPr>
            </w:pPr>
            <w:r w:rsidRPr="000E749C">
              <w:rPr>
                <w:sz w:val="20"/>
                <w:szCs w:val="20"/>
                <w:lang w:val="en-US"/>
              </w:rPr>
              <w:t>16.3</w:t>
            </w:r>
          </w:p>
        </w:tc>
        <w:tc>
          <w:tcPr>
            <w:tcW w:w="1732" w:type="dxa"/>
          </w:tcPr>
          <w:p w14:paraId="6B146006" w14:textId="77777777" w:rsidR="00E96EF2" w:rsidRPr="000E749C" w:rsidRDefault="00E96EF2" w:rsidP="002E1A3B">
            <w:pPr>
              <w:rPr>
                <w:sz w:val="20"/>
                <w:szCs w:val="20"/>
                <w:lang w:val="en-US"/>
              </w:rPr>
            </w:pPr>
            <w:r w:rsidRPr="000E749C">
              <w:rPr>
                <w:sz w:val="20"/>
                <w:szCs w:val="20"/>
                <w:lang w:val="en-US"/>
              </w:rPr>
              <w:t>16.1</w:t>
            </w:r>
          </w:p>
        </w:tc>
      </w:tr>
    </w:tbl>
    <w:p w14:paraId="21D2EF64" w14:textId="5726F6E1" w:rsidR="00DE1B7B" w:rsidRPr="003B4FAC" w:rsidRDefault="00DE1B7B" w:rsidP="00DE1B7B">
      <w:pPr>
        <w:jc w:val="center"/>
        <w:rPr>
          <w:lang w:val="en-US"/>
        </w:rPr>
      </w:pPr>
      <w:r>
        <w:rPr>
          <w:noProof/>
          <w:lang w:val="en-US"/>
        </w:rPr>
        <w:drawing>
          <wp:inline distT="0" distB="0" distL="0" distR="0" wp14:anchorId="0A047DE9" wp14:editId="14352DB3">
            <wp:extent cx="4608830" cy="26035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8830" cy="2603500"/>
                    </a:xfrm>
                    <a:prstGeom prst="rect">
                      <a:avLst/>
                    </a:prstGeom>
                    <a:noFill/>
                  </pic:spPr>
                </pic:pic>
              </a:graphicData>
            </a:graphic>
          </wp:inline>
        </w:drawing>
      </w:r>
    </w:p>
    <w:sectPr w:rsidR="00DE1B7B" w:rsidRPr="003B4FAC" w:rsidSect="00F264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91"/>
    <w:rsid w:val="00000614"/>
    <w:rsid w:val="00000E52"/>
    <w:rsid w:val="000018C2"/>
    <w:rsid w:val="00001A4B"/>
    <w:rsid w:val="00001F35"/>
    <w:rsid w:val="000033C8"/>
    <w:rsid w:val="000044F5"/>
    <w:rsid w:val="000046A5"/>
    <w:rsid w:val="000057FE"/>
    <w:rsid w:val="00006399"/>
    <w:rsid w:val="0000672A"/>
    <w:rsid w:val="00007D95"/>
    <w:rsid w:val="000128CA"/>
    <w:rsid w:val="00013965"/>
    <w:rsid w:val="00015211"/>
    <w:rsid w:val="000165F9"/>
    <w:rsid w:val="00016705"/>
    <w:rsid w:val="00017095"/>
    <w:rsid w:val="000173C7"/>
    <w:rsid w:val="0002200F"/>
    <w:rsid w:val="0002339A"/>
    <w:rsid w:val="000236F0"/>
    <w:rsid w:val="00023BD4"/>
    <w:rsid w:val="00025E60"/>
    <w:rsid w:val="00026B42"/>
    <w:rsid w:val="00027BB8"/>
    <w:rsid w:val="000304B7"/>
    <w:rsid w:val="00030B0D"/>
    <w:rsid w:val="00031466"/>
    <w:rsid w:val="00033D09"/>
    <w:rsid w:val="0003538C"/>
    <w:rsid w:val="00037899"/>
    <w:rsid w:val="00037FA0"/>
    <w:rsid w:val="00040738"/>
    <w:rsid w:val="00040B79"/>
    <w:rsid w:val="00041992"/>
    <w:rsid w:val="00041B3B"/>
    <w:rsid w:val="00043056"/>
    <w:rsid w:val="00043B63"/>
    <w:rsid w:val="00043FFE"/>
    <w:rsid w:val="000443AA"/>
    <w:rsid w:val="00047D2D"/>
    <w:rsid w:val="00050212"/>
    <w:rsid w:val="00050369"/>
    <w:rsid w:val="000524E8"/>
    <w:rsid w:val="00057CA3"/>
    <w:rsid w:val="000624D3"/>
    <w:rsid w:val="00062DC8"/>
    <w:rsid w:val="00063400"/>
    <w:rsid w:val="00065AA0"/>
    <w:rsid w:val="000678B3"/>
    <w:rsid w:val="00067B51"/>
    <w:rsid w:val="0007159D"/>
    <w:rsid w:val="0007185B"/>
    <w:rsid w:val="00071D42"/>
    <w:rsid w:val="0007452A"/>
    <w:rsid w:val="000756BB"/>
    <w:rsid w:val="00076978"/>
    <w:rsid w:val="00077DD2"/>
    <w:rsid w:val="00081D86"/>
    <w:rsid w:val="000828BD"/>
    <w:rsid w:val="00083546"/>
    <w:rsid w:val="00083558"/>
    <w:rsid w:val="00083D04"/>
    <w:rsid w:val="00083F62"/>
    <w:rsid w:val="000842A6"/>
    <w:rsid w:val="000867DC"/>
    <w:rsid w:val="00087A20"/>
    <w:rsid w:val="00092461"/>
    <w:rsid w:val="00095777"/>
    <w:rsid w:val="00095AD6"/>
    <w:rsid w:val="0009606B"/>
    <w:rsid w:val="00096C3F"/>
    <w:rsid w:val="000A06D9"/>
    <w:rsid w:val="000A34BC"/>
    <w:rsid w:val="000A353E"/>
    <w:rsid w:val="000A3B2B"/>
    <w:rsid w:val="000A3DD9"/>
    <w:rsid w:val="000A641B"/>
    <w:rsid w:val="000A67F8"/>
    <w:rsid w:val="000A6A28"/>
    <w:rsid w:val="000B13D1"/>
    <w:rsid w:val="000B358E"/>
    <w:rsid w:val="000B5799"/>
    <w:rsid w:val="000B707E"/>
    <w:rsid w:val="000C0F79"/>
    <w:rsid w:val="000C7C58"/>
    <w:rsid w:val="000D0B3A"/>
    <w:rsid w:val="000D4407"/>
    <w:rsid w:val="000D4C75"/>
    <w:rsid w:val="000D4E88"/>
    <w:rsid w:val="000E001E"/>
    <w:rsid w:val="000E1605"/>
    <w:rsid w:val="000E30B7"/>
    <w:rsid w:val="000E3885"/>
    <w:rsid w:val="000E5409"/>
    <w:rsid w:val="000E749C"/>
    <w:rsid w:val="000F0377"/>
    <w:rsid w:val="000F1991"/>
    <w:rsid w:val="000F2070"/>
    <w:rsid w:val="000F3A21"/>
    <w:rsid w:val="000F67D7"/>
    <w:rsid w:val="000F69B8"/>
    <w:rsid w:val="000F6B3B"/>
    <w:rsid w:val="000F7468"/>
    <w:rsid w:val="00101980"/>
    <w:rsid w:val="00101B39"/>
    <w:rsid w:val="00103876"/>
    <w:rsid w:val="00103CD7"/>
    <w:rsid w:val="001064E5"/>
    <w:rsid w:val="00107AA7"/>
    <w:rsid w:val="00107AAC"/>
    <w:rsid w:val="001136E8"/>
    <w:rsid w:val="001137A6"/>
    <w:rsid w:val="00113FCF"/>
    <w:rsid w:val="00114223"/>
    <w:rsid w:val="00114363"/>
    <w:rsid w:val="00114607"/>
    <w:rsid w:val="00116CE7"/>
    <w:rsid w:val="001177C4"/>
    <w:rsid w:val="00120917"/>
    <w:rsid w:val="00120D3A"/>
    <w:rsid w:val="00121C1F"/>
    <w:rsid w:val="00121C26"/>
    <w:rsid w:val="00124151"/>
    <w:rsid w:val="001255AF"/>
    <w:rsid w:val="001258FA"/>
    <w:rsid w:val="00125EC5"/>
    <w:rsid w:val="00126334"/>
    <w:rsid w:val="00126DC3"/>
    <w:rsid w:val="001300CD"/>
    <w:rsid w:val="001314D8"/>
    <w:rsid w:val="001354DB"/>
    <w:rsid w:val="0013551A"/>
    <w:rsid w:val="00135D74"/>
    <w:rsid w:val="00137893"/>
    <w:rsid w:val="00140B26"/>
    <w:rsid w:val="00142799"/>
    <w:rsid w:val="0014472A"/>
    <w:rsid w:val="001475FA"/>
    <w:rsid w:val="001478BB"/>
    <w:rsid w:val="00150E29"/>
    <w:rsid w:val="00154679"/>
    <w:rsid w:val="00155A0B"/>
    <w:rsid w:val="00156842"/>
    <w:rsid w:val="00160881"/>
    <w:rsid w:val="00160CF8"/>
    <w:rsid w:val="00162FF4"/>
    <w:rsid w:val="00163AD3"/>
    <w:rsid w:val="0016457E"/>
    <w:rsid w:val="00164CC9"/>
    <w:rsid w:val="0016560E"/>
    <w:rsid w:val="001658F9"/>
    <w:rsid w:val="00167A53"/>
    <w:rsid w:val="00167C5C"/>
    <w:rsid w:val="00172B72"/>
    <w:rsid w:val="0017589B"/>
    <w:rsid w:val="00177031"/>
    <w:rsid w:val="00177BD3"/>
    <w:rsid w:val="001805F1"/>
    <w:rsid w:val="001813FB"/>
    <w:rsid w:val="0018221A"/>
    <w:rsid w:val="00182B2B"/>
    <w:rsid w:val="001836A3"/>
    <w:rsid w:val="00183814"/>
    <w:rsid w:val="00184590"/>
    <w:rsid w:val="001846C7"/>
    <w:rsid w:val="00185384"/>
    <w:rsid w:val="00185BDC"/>
    <w:rsid w:val="00190BA0"/>
    <w:rsid w:val="00191232"/>
    <w:rsid w:val="00194F62"/>
    <w:rsid w:val="001953A1"/>
    <w:rsid w:val="0019564C"/>
    <w:rsid w:val="00196561"/>
    <w:rsid w:val="001A110B"/>
    <w:rsid w:val="001A1FE1"/>
    <w:rsid w:val="001A2531"/>
    <w:rsid w:val="001A2C3A"/>
    <w:rsid w:val="001A3AFC"/>
    <w:rsid w:val="001A7D3E"/>
    <w:rsid w:val="001B4301"/>
    <w:rsid w:val="001B4A65"/>
    <w:rsid w:val="001B6280"/>
    <w:rsid w:val="001C0B84"/>
    <w:rsid w:val="001C1C71"/>
    <w:rsid w:val="001C2D18"/>
    <w:rsid w:val="001C452E"/>
    <w:rsid w:val="001C5225"/>
    <w:rsid w:val="001D1585"/>
    <w:rsid w:val="001D2296"/>
    <w:rsid w:val="001D2744"/>
    <w:rsid w:val="001D43B1"/>
    <w:rsid w:val="001D44A9"/>
    <w:rsid w:val="001D6834"/>
    <w:rsid w:val="001D7964"/>
    <w:rsid w:val="001E3981"/>
    <w:rsid w:val="001E6D2D"/>
    <w:rsid w:val="001E717E"/>
    <w:rsid w:val="001E7EAA"/>
    <w:rsid w:val="001F28D5"/>
    <w:rsid w:val="001F2F09"/>
    <w:rsid w:val="001F43BA"/>
    <w:rsid w:val="001F4F56"/>
    <w:rsid w:val="001F7246"/>
    <w:rsid w:val="00202F76"/>
    <w:rsid w:val="00203AC9"/>
    <w:rsid w:val="00204713"/>
    <w:rsid w:val="00207010"/>
    <w:rsid w:val="002072CC"/>
    <w:rsid w:val="002101B5"/>
    <w:rsid w:val="00210D3A"/>
    <w:rsid w:val="002120B9"/>
    <w:rsid w:val="0021225D"/>
    <w:rsid w:val="002122BA"/>
    <w:rsid w:val="00212E78"/>
    <w:rsid w:val="00213D5C"/>
    <w:rsid w:val="00214A4D"/>
    <w:rsid w:val="00214F30"/>
    <w:rsid w:val="00215939"/>
    <w:rsid w:val="00220E39"/>
    <w:rsid w:val="00222447"/>
    <w:rsid w:val="00223EAC"/>
    <w:rsid w:val="0022403B"/>
    <w:rsid w:val="00225D0B"/>
    <w:rsid w:val="0022726D"/>
    <w:rsid w:val="00230742"/>
    <w:rsid w:val="002319CA"/>
    <w:rsid w:val="002320C7"/>
    <w:rsid w:val="00233720"/>
    <w:rsid w:val="002338A5"/>
    <w:rsid w:val="00233ED9"/>
    <w:rsid w:val="00234DFB"/>
    <w:rsid w:val="00235328"/>
    <w:rsid w:val="0024054E"/>
    <w:rsid w:val="00241BC1"/>
    <w:rsid w:val="00244170"/>
    <w:rsid w:val="00246505"/>
    <w:rsid w:val="00246E00"/>
    <w:rsid w:val="00251C65"/>
    <w:rsid w:val="00252363"/>
    <w:rsid w:val="002533DC"/>
    <w:rsid w:val="002535CF"/>
    <w:rsid w:val="00253655"/>
    <w:rsid w:val="0025632A"/>
    <w:rsid w:val="00260089"/>
    <w:rsid w:val="00260ED8"/>
    <w:rsid w:val="0026427A"/>
    <w:rsid w:val="00264795"/>
    <w:rsid w:val="002652F8"/>
    <w:rsid w:val="00265A2B"/>
    <w:rsid w:val="00270424"/>
    <w:rsid w:val="00270B73"/>
    <w:rsid w:val="00271060"/>
    <w:rsid w:val="00271430"/>
    <w:rsid w:val="002720C1"/>
    <w:rsid w:val="00274293"/>
    <w:rsid w:val="0027452E"/>
    <w:rsid w:val="0027702D"/>
    <w:rsid w:val="0027775F"/>
    <w:rsid w:val="0028023F"/>
    <w:rsid w:val="00280BF8"/>
    <w:rsid w:val="00281186"/>
    <w:rsid w:val="002817CD"/>
    <w:rsid w:val="00282A6C"/>
    <w:rsid w:val="0028354C"/>
    <w:rsid w:val="002844B0"/>
    <w:rsid w:val="00285965"/>
    <w:rsid w:val="002868CF"/>
    <w:rsid w:val="002870B8"/>
    <w:rsid w:val="00290845"/>
    <w:rsid w:val="00290EEC"/>
    <w:rsid w:val="00291047"/>
    <w:rsid w:val="002910A0"/>
    <w:rsid w:val="002913EB"/>
    <w:rsid w:val="00291422"/>
    <w:rsid w:val="00291993"/>
    <w:rsid w:val="00292E9D"/>
    <w:rsid w:val="002930E4"/>
    <w:rsid w:val="00293606"/>
    <w:rsid w:val="00293ECD"/>
    <w:rsid w:val="002959CE"/>
    <w:rsid w:val="00295CFD"/>
    <w:rsid w:val="0029665F"/>
    <w:rsid w:val="00296759"/>
    <w:rsid w:val="00297300"/>
    <w:rsid w:val="002A079F"/>
    <w:rsid w:val="002A11DF"/>
    <w:rsid w:val="002A1FF3"/>
    <w:rsid w:val="002A25E6"/>
    <w:rsid w:val="002A3CDF"/>
    <w:rsid w:val="002A4894"/>
    <w:rsid w:val="002A76C7"/>
    <w:rsid w:val="002A79C2"/>
    <w:rsid w:val="002B200D"/>
    <w:rsid w:val="002B6D99"/>
    <w:rsid w:val="002B7416"/>
    <w:rsid w:val="002C087E"/>
    <w:rsid w:val="002C19BD"/>
    <w:rsid w:val="002C4112"/>
    <w:rsid w:val="002C51C8"/>
    <w:rsid w:val="002C7774"/>
    <w:rsid w:val="002D1292"/>
    <w:rsid w:val="002D1999"/>
    <w:rsid w:val="002D3028"/>
    <w:rsid w:val="002D51EA"/>
    <w:rsid w:val="002D6D8D"/>
    <w:rsid w:val="002E1868"/>
    <w:rsid w:val="002E2383"/>
    <w:rsid w:val="002E2724"/>
    <w:rsid w:val="002E4990"/>
    <w:rsid w:val="002E51D4"/>
    <w:rsid w:val="002E5203"/>
    <w:rsid w:val="002E6022"/>
    <w:rsid w:val="002F0838"/>
    <w:rsid w:val="002F0E56"/>
    <w:rsid w:val="002F185D"/>
    <w:rsid w:val="002F20CD"/>
    <w:rsid w:val="002F242D"/>
    <w:rsid w:val="002F2E90"/>
    <w:rsid w:val="002F6AD2"/>
    <w:rsid w:val="00301B41"/>
    <w:rsid w:val="0030417D"/>
    <w:rsid w:val="00304C81"/>
    <w:rsid w:val="003101BC"/>
    <w:rsid w:val="00313313"/>
    <w:rsid w:val="003140AC"/>
    <w:rsid w:val="003149EA"/>
    <w:rsid w:val="00317212"/>
    <w:rsid w:val="00317669"/>
    <w:rsid w:val="00317F64"/>
    <w:rsid w:val="003209B9"/>
    <w:rsid w:val="00324EF8"/>
    <w:rsid w:val="00327290"/>
    <w:rsid w:val="00327585"/>
    <w:rsid w:val="0032795D"/>
    <w:rsid w:val="00331CD7"/>
    <w:rsid w:val="00332EFF"/>
    <w:rsid w:val="00332FB6"/>
    <w:rsid w:val="00333D25"/>
    <w:rsid w:val="00334B5F"/>
    <w:rsid w:val="00335226"/>
    <w:rsid w:val="00335B20"/>
    <w:rsid w:val="00342662"/>
    <w:rsid w:val="003429CC"/>
    <w:rsid w:val="00344851"/>
    <w:rsid w:val="003475DD"/>
    <w:rsid w:val="003505DB"/>
    <w:rsid w:val="0035064D"/>
    <w:rsid w:val="00350B1F"/>
    <w:rsid w:val="00352F1C"/>
    <w:rsid w:val="0035331F"/>
    <w:rsid w:val="00353D4A"/>
    <w:rsid w:val="00354741"/>
    <w:rsid w:val="00356401"/>
    <w:rsid w:val="00356B6A"/>
    <w:rsid w:val="00357AE0"/>
    <w:rsid w:val="00363F31"/>
    <w:rsid w:val="0036446E"/>
    <w:rsid w:val="003662D6"/>
    <w:rsid w:val="00366B87"/>
    <w:rsid w:val="00366DE4"/>
    <w:rsid w:val="00370B39"/>
    <w:rsid w:val="00372CDD"/>
    <w:rsid w:val="003736E7"/>
    <w:rsid w:val="00374D00"/>
    <w:rsid w:val="00375C97"/>
    <w:rsid w:val="00375D9D"/>
    <w:rsid w:val="003760D0"/>
    <w:rsid w:val="003767D4"/>
    <w:rsid w:val="00376916"/>
    <w:rsid w:val="00383B77"/>
    <w:rsid w:val="0038425E"/>
    <w:rsid w:val="00385E0B"/>
    <w:rsid w:val="003865EE"/>
    <w:rsid w:val="00390F29"/>
    <w:rsid w:val="0039132A"/>
    <w:rsid w:val="0039415C"/>
    <w:rsid w:val="00396813"/>
    <w:rsid w:val="003A0769"/>
    <w:rsid w:val="003A0C39"/>
    <w:rsid w:val="003A0EFB"/>
    <w:rsid w:val="003A4762"/>
    <w:rsid w:val="003A495B"/>
    <w:rsid w:val="003A6300"/>
    <w:rsid w:val="003A6AAA"/>
    <w:rsid w:val="003B0205"/>
    <w:rsid w:val="003B1B9F"/>
    <w:rsid w:val="003B1E1A"/>
    <w:rsid w:val="003B49BA"/>
    <w:rsid w:val="003B4FAC"/>
    <w:rsid w:val="003B60CB"/>
    <w:rsid w:val="003B6B17"/>
    <w:rsid w:val="003B7717"/>
    <w:rsid w:val="003C06F4"/>
    <w:rsid w:val="003C18FF"/>
    <w:rsid w:val="003C2755"/>
    <w:rsid w:val="003C3FBF"/>
    <w:rsid w:val="003D0977"/>
    <w:rsid w:val="003D4401"/>
    <w:rsid w:val="003D495F"/>
    <w:rsid w:val="003D4A60"/>
    <w:rsid w:val="003D5338"/>
    <w:rsid w:val="003D667F"/>
    <w:rsid w:val="003D720E"/>
    <w:rsid w:val="003D7535"/>
    <w:rsid w:val="003E0991"/>
    <w:rsid w:val="003E18F5"/>
    <w:rsid w:val="003E2D9F"/>
    <w:rsid w:val="003E42C5"/>
    <w:rsid w:val="003E4EBB"/>
    <w:rsid w:val="003E5EFC"/>
    <w:rsid w:val="003E696D"/>
    <w:rsid w:val="003E70F2"/>
    <w:rsid w:val="003F23F6"/>
    <w:rsid w:val="003F2964"/>
    <w:rsid w:val="003F36DF"/>
    <w:rsid w:val="003F3B10"/>
    <w:rsid w:val="003F4CC3"/>
    <w:rsid w:val="003F6CC9"/>
    <w:rsid w:val="003F7C83"/>
    <w:rsid w:val="003F7EF8"/>
    <w:rsid w:val="004009E9"/>
    <w:rsid w:val="0040581B"/>
    <w:rsid w:val="00415465"/>
    <w:rsid w:val="00417E38"/>
    <w:rsid w:val="00417E7D"/>
    <w:rsid w:val="00420264"/>
    <w:rsid w:val="00421348"/>
    <w:rsid w:val="00426AFE"/>
    <w:rsid w:val="0042783D"/>
    <w:rsid w:val="00427911"/>
    <w:rsid w:val="00431CC9"/>
    <w:rsid w:val="00432BAF"/>
    <w:rsid w:val="00432D5F"/>
    <w:rsid w:val="00433635"/>
    <w:rsid w:val="0044043A"/>
    <w:rsid w:val="004406B7"/>
    <w:rsid w:val="0044113B"/>
    <w:rsid w:val="00441E36"/>
    <w:rsid w:val="0044367C"/>
    <w:rsid w:val="00443B4C"/>
    <w:rsid w:val="00443CAC"/>
    <w:rsid w:val="00444CC1"/>
    <w:rsid w:val="00450415"/>
    <w:rsid w:val="004515A4"/>
    <w:rsid w:val="00453291"/>
    <w:rsid w:val="004532FF"/>
    <w:rsid w:val="0045355A"/>
    <w:rsid w:val="004557FB"/>
    <w:rsid w:val="00456BA3"/>
    <w:rsid w:val="00457F16"/>
    <w:rsid w:val="00460F23"/>
    <w:rsid w:val="004639E1"/>
    <w:rsid w:val="00463EA3"/>
    <w:rsid w:val="00464364"/>
    <w:rsid w:val="0046460E"/>
    <w:rsid w:val="00464886"/>
    <w:rsid w:val="004678E1"/>
    <w:rsid w:val="004709E2"/>
    <w:rsid w:val="004716CE"/>
    <w:rsid w:val="00471E21"/>
    <w:rsid w:val="0047435E"/>
    <w:rsid w:val="00474E14"/>
    <w:rsid w:val="00474E58"/>
    <w:rsid w:val="004821B4"/>
    <w:rsid w:val="00482479"/>
    <w:rsid w:val="00482CB0"/>
    <w:rsid w:val="00483230"/>
    <w:rsid w:val="00485D6D"/>
    <w:rsid w:val="0048651D"/>
    <w:rsid w:val="00487C8D"/>
    <w:rsid w:val="00490769"/>
    <w:rsid w:val="0049213C"/>
    <w:rsid w:val="00494940"/>
    <w:rsid w:val="004952F8"/>
    <w:rsid w:val="004955B6"/>
    <w:rsid w:val="00496925"/>
    <w:rsid w:val="00496B91"/>
    <w:rsid w:val="00496E69"/>
    <w:rsid w:val="004975F9"/>
    <w:rsid w:val="004A35E4"/>
    <w:rsid w:val="004A3BB2"/>
    <w:rsid w:val="004A44E8"/>
    <w:rsid w:val="004A4C3A"/>
    <w:rsid w:val="004A656C"/>
    <w:rsid w:val="004A6AD7"/>
    <w:rsid w:val="004A77E8"/>
    <w:rsid w:val="004A7BB1"/>
    <w:rsid w:val="004A7C86"/>
    <w:rsid w:val="004B0977"/>
    <w:rsid w:val="004B1E9E"/>
    <w:rsid w:val="004B2B8D"/>
    <w:rsid w:val="004B3172"/>
    <w:rsid w:val="004B34D6"/>
    <w:rsid w:val="004B390C"/>
    <w:rsid w:val="004B430E"/>
    <w:rsid w:val="004B52BD"/>
    <w:rsid w:val="004B603F"/>
    <w:rsid w:val="004B60DE"/>
    <w:rsid w:val="004C0269"/>
    <w:rsid w:val="004C0CBC"/>
    <w:rsid w:val="004C39A9"/>
    <w:rsid w:val="004C3B96"/>
    <w:rsid w:val="004C4651"/>
    <w:rsid w:val="004C4D50"/>
    <w:rsid w:val="004C520F"/>
    <w:rsid w:val="004C7A1C"/>
    <w:rsid w:val="004C7F05"/>
    <w:rsid w:val="004D1D65"/>
    <w:rsid w:val="004D20FD"/>
    <w:rsid w:val="004D29EC"/>
    <w:rsid w:val="004D385A"/>
    <w:rsid w:val="004D55A1"/>
    <w:rsid w:val="004D5CCD"/>
    <w:rsid w:val="004D7B25"/>
    <w:rsid w:val="004E0E29"/>
    <w:rsid w:val="004E495C"/>
    <w:rsid w:val="004E6CE7"/>
    <w:rsid w:val="004E72A6"/>
    <w:rsid w:val="004F0A15"/>
    <w:rsid w:val="004F13AA"/>
    <w:rsid w:val="004F31AD"/>
    <w:rsid w:val="004F3469"/>
    <w:rsid w:val="004F40A6"/>
    <w:rsid w:val="004F4B1A"/>
    <w:rsid w:val="004F5369"/>
    <w:rsid w:val="004F57E2"/>
    <w:rsid w:val="004F70D4"/>
    <w:rsid w:val="004F76CC"/>
    <w:rsid w:val="005000C0"/>
    <w:rsid w:val="005004DA"/>
    <w:rsid w:val="00500841"/>
    <w:rsid w:val="00501CBD"/>
    <w:rsid w:val="0050272F"/>
    <w:rsid w:val="005027D1"/>
    <w:rsid w:val="00502B71"/>
    <w:rsid w:val="00503F31"/>
    <w:rsid w:val="005043AF"/>
    <w:rsid w:val="00506F02"/>
    <w:rsid w:val="00510040"/>
    <w:rsid w:val="00510C12"/>
    <w:rsid w:val="00512306"/>
    <w:rsid w:val="005131AA"/>
    <w:rsid w:val="00513C20"/>
    <w:rsid w:val="0051573A"/>
    <w:rsid w:val="00516E31"/>
    <w:rsid w:val="00517772"/>
    <w:rsid w:val="00521BBA"/>
    <w:rsid w:val="00522FD8"/>
    <w:rsid w:val="00524674"/>
    <w:rsid w:val="00526F1A"/>
    <w:rsid w:val="00526FA9"/>
    <w:rsid w:val="005272B9"/>
    <w:rsid w:val="0053152D"/>
    <w:rsid w:val="00532946"/>
    <w:rsid w:val="005343C5"/>
    <w:rsid w:val="00535828"/>
    <w:rsid w:val="00536213"/>
    <w:rsid w:val="005369C0"/>
    <w:rsid w:val="00536BBB"/>
    <w:rsid w:val="00540A45"/>
    <w:rsid w:val="00540ACA"/>
    <w:rsid w:val="00541B6B"/>
    <w:rsid w:val="00544BD6"/>
    <w:rsid w:val="00546BE2"/>
    <w:rsid w:val="00546CD3"/>
    <w:rsid w:val="005477C7"/>
    <w:rsid w:val="0054781E"/>
    <w:rsid w:val="0055072F"/>
    <w:rsid w:val="0055179A"/>
    <w:rsid w:val="00551C93"/>
    <w:rsid w:val="00551D99"/>
    <w:rsid w:val="0055262A"/>
    <w:rsid w:val="0055297E"/>
    <w:rsid w:val="0055424E"/>
    <w:rsid w:val="005551B4"/>
    <w:rsid w:val="00555899"/>
    <w:rsid w:val="00557B82"/>
    <w:rsid w:val="0056188D"/>
    <w:rsid w:val="00561A50"/>
    <w:rsid w:val="005629F4"/>
    <w:rsid w:val="00563473"/>
    <w:rsid w:val="00565CE8"/>
    <w:rsid w:val="0056607D"/>
    <w:rsid w:val="00566A98"/>
    <w:rsid w:val="005705BF"/>
    <w:rsid w:val="00574B4C"/>
    <w:rsid w:val="00575A25"/>
    <w:rsid w:val="00576423"/>
    <w:rsid w:val="005765F8"/>
    <w:rsid w:val="00576814"/>
    <w:rsid w:val="005770B7"/>
    <w:rsid w:val="00577483"/>
    <w:rsid w:val="005779C0"/>
    <w:rsid w:val="00577EE4"/>
    <w:rsid w:val="00581E6A"/>
    <w:rsid w:val="00582FDD"/>
    <w:rsid w:val="00583A68"/>
    <w:rsid w:val="0058442C"/>
    <w:rsid w:val="00584535"/>
    <w:rsid w:val="00585686"/>
    <w:rsid w:val="00585F7B"/>
    <w:rsid w:val="005866EE"/>
    <w:rsid w:val="005867A1"/>
    <w:rsid w:val="00586CAB"/>
    <w:rsid w:val="0058750C"/>
    <w:rsid w:val="00590C46"/>
    <w:rsid w:val="00592DC4"/>
    <w:rsid w:val="005957E9"/>
    <w:rsid w:val="00597FD7"/>
    <w:rsid w:val="005A47E0"/>
    <w:rsid w:val="005A583A"/>
    <w:rsid w:val="005A6573"/>
    <w:rsid w:val="005B68FE"/>
    <w:rsid w:val="005C00DE"/>
    <w:rsid w:val="005C0786"/>
    <w:rsid w:val="005C1C44"/>
    <w:rsid w:val="005C75A1"/>
    <w:rsid w:val="005C760F"/>
    <w:rsid w:val="005D2D95"/>
    <w:rsid w:val="005D31C0"/>
    <w:rsid w:val="005D4846"/>
    <w:rsid w:val="005D6017"/>
    <w:rsid w:val="005D61B5"/>
    <w:rsid w:val="005D6C8B"/>
    <w:rsid w:val="005D6D7B"/>
    <w:rsid w:val="005D7F1C"/>
    <w:rsid w:val="005E0F80"/>
    <w:rsid w:val="005E1A34"/>
    <w:rsid w:val="005E2604"/>
    <w:rsid w:val="005E2994"/>
    <w:rsid w:val="005E37D5"/>
    <w:rsid w:val="005E3F92"/>
    <w:rsid w:val="005E5254"/>
    <w:rsid w:val="005E5955"/>
    <w:rsid w:val="005E6239"/>
    <w:rsid w:val="005E6E2F"/>
    <w:rsid w:val="005E7272"/>
    <w:rsid w:val="005F226D"/>
    <w:rsid w:val="005F27B2"/>
    <w:rsid w:val="005F29CB"/>
    <w:rsid w:val="005F3B66"/>
    <w:rsid w:val="005F493B"/>
    <w:rsid w:val="005F6742"/>
    <w:rsid w:val="005F7E5D"/>
    <w:rsid w:val="00600FE5"/>
    <w:rsid w:val="006026C4"/>
    <w:rsid w:val="00604C37"/>
    <w:rsid w:val="006072BB"/>
    <w:rsid w:val="0060782C"/>
    <w:rsid w:val="00610A2A"/>
    <w:rsid w:val="006114D0"/>
    <w:rsid w:val="00612C23"/>
    <w:rsid w:val="00612D9C"/>
    <w:rsid w:val="006131F5"/>
    <w:rsid w:val="00614FCD"/>
    <w:rsid w:val="00615613"/>
    <w:rsid w:val="00616924"/>
    <w:rsid w:val="00616C1D"/>
    <w:rsid w:val="0062075F"/>
    <w:rsid w:val="0062095C"/>
    <w:rsid w:val="0062220A"/>
    <w:rsid w:val="00623C95"/>
    <w:rsid w:val="0062741A"/>
    <w:rsid w:val="006303E6"/>
    <w:rsid w:val="00630FCF"/>
    <w:rsid w:val="0063254A"/>
    <w:rsid w:val="00633226"/>
    <w:rsid w:val="00633D2D"/>
    <w:rsid w:val="00637D68"/>
    <w:rsid w:val="00640E0C"/>
    <w:rsid w:val="00641C41"/>
    <w:rsid w:val="00642888"/>
    <w:rsid w:val="00642FD0"/>
    <w:rsid w:val="00643B6A"/>
    <w:rsid w:val="00643C1D"/>
    <w:rsid w:val="00647951"/>
    <w:rsid w:val="00656699"/>
    <w:rsid w:val="00657E3D"/>
    <w:rsid w:val="00661A4A"/>
    <w:rsid w:val="00662511"/>
    <w:rsid w:val="00662E35"/>
    <w:rsid w:val="0066497E"/>
    <w:rsid w:val="006662CC"/>
    <w:rsid w:val="006670BC"/>
    <w:rsid w:val="00667513"/>
    <w:rsid w:val="00671F99"/>
    <w:rsid w:val="00675903"/>
    <w:rsid w:val="00676FD3"/>
    <w:rsid w:val="00680660"/>
    <w:rsid w:val="006816BC"/>
    <w:rsid w:val="00683365"/>
    <w:rsid w:val="00684FC9"/>
    <w:rsid w:val="00685C82"/>
    <w:rsid w:val="00686F17"/>
    <w:rsid w:val="00687921"/>
    <w:rsid w:val="00690167"/>
    <w:rsid w:val="00690BC5"/>
    <w:rsid w:val="00692669"/>
    <w:rsid w:val="00696B3D"/>
    <w:rsid w:val="006972C8"/>
    <w:rsid w:val="006976EF"/>
    <w:rsid w:val="0069786D"/>
    <w:rsid w:val="006A342E"/>
    <w:rsid w:val="006A419A"/>
    <w:rsid w:val="006B11D8"/>
    <w:rsid w:val="006B2D4A"/>
    <w:rsid w:val="006B52D5"/>
    <w:rsid w:val="006B7D5F"/>
    <w:rsid w:val="006C109B"/>
    <w:rsid w:val="006C37E4"/>
    <w:rsid w:val="006C3FCC"/>
    <w:rsid w:val="006C4A8D"/>
    <w:rsid w:val="006C4BB8"/>
    <w:rsid w:val="006C4E3D"/>
    <w:rsid w:val="006C5C6B"/>
    <w:rsid w:val="006C63C4"/>
    <w:rsid w:val="006C7515"/>
    <w:rsid w:val="006D2304"/>
    <w:rsid w:val="006D389B"/>
    <w:rsid w:val="006D3FD4"/>
    <w:rsid w:val="006D40CC"/>
    <w:rsid w:val="006D5C79"/>
    <w:rsid w:val="006D6348"/>
    <w:rsid w:val="006D649C"/>
    <w:rsid w:val="006D6855"/>
    <w:rsid w:val="006D7CFA"/>
    <w:rsid w:val="006E0728"/>
    <w:rsid w:val="006E2F78"/>
    <w:rsid w:val="006E3D77"/>
    <w:rsid w:val="006E57D1"/>
    <w:rsid w:val="006E635E"/>
    <w:rsid w:val="006F1DFB"/>
    <w:rsid w:val="006F2894"/>
    <w:rsid w:val="006F2A67"/>
    <w:rsid w:val="006F2F8C"/>
    <w:rsid w:val="006F306E"/>
    <w:rsid w:val="006F522D"/>
    <w:rsid w:val="006F5A97"/>
    <w:rsid w:val="006F6062"/>
    <w:rsid w:val="006F65E7"/>
    <w:rsid w:val="006F6B13"/>
    <w:rsid w:val="006F6FF0"/>
    <w:rsid w:val="0070163A"/>
    <w:rsid w:val="00701704"/>
    <w:rsid w:val="00701841"/>
    <w:rsid w:val="00702383"/>
    <w:rsid w:val="0070369A"/>
    <w:rsid w:val="00706306"/>
    <w:rsid w:val="0070630D"/>
    <w:rsid w:val="00706439"/>
    <w:rsid w:val="00710AC7"/>
    <w:rsid w:val="00711A9A"/>
    <w:rsid w:val="007125F1"/>
    <w:rsid w:val="00712AC0"/>
    <w:rsid w:val="00714E63"/>
    <w:rsid w:val="00715DA5"/>
    <w:rsid w:val="00716061"/>
    <w:rsid w:val="00727E45"/>
    <w:rsid w:val="00730E2D"/>
    <w:rsid w:val="007345C8"/>
    <w:rsid w:val="00735F1E"/>
    <w:rsid w:val="007365FE"/>
    <w:rsid w:val="007368F1"/>
    <w:rsid w:val="00744EAB"/>
    <w:rsid w:val="00745AAF"/>
    <w:rsid w:val="00747E7F"/>
    <w:rsid w:val="00750708"/>
    <w:rsid w:val="007522D0"/>
    <w:rsid w:val="00752585"/>
    <w:rsid w:val="00753676"/>
    <w:rsid w:val="007601BB"/>
    <w:rsid w:val="007603F1"/>
    <w:rsid w:val="00761EE2"/>
    <w:rsid w:val="00762AD9"/>
    <w:rsid w:val="007648D8"/>
    <w:rsid w:val="00764D51"/>
    <w:rsid w:val="00765E8F"/>
    <w:rsid w:val="0076716B"/>
    <w:rsid w:val="00772293"/>
    <w:rsid w:val="007734E5"/>
    <w:rsid w:val="007754BB"/>
    <w:rsid w:val="007761BB"/>
    <w:rsid w:val="00777BF5"/>
    <w:rsid w:val="00783154"/>
    <w:rsid w:val="007834DB"/>
    <w:rsid w:val="00785693"/>
    <w:rsid w:val="00786127"/>
    <w:rsid w:val="00786397"/>
    <w:rsid w:val="00786D4D"/>
    <w:rsid w:val="00790286"/>
    <w:rsid w:val="0079064F"/>
    <w:rsid w:val="0079207A"/>
    <w:rsid w:val="007926E3"/>
    <w:rsid w:val="0079327B"/>
    <w:rsid w:val="00793387"/>
    <w:rsid w:val="0079480D"/>
    <w:rsid w:val="00796610"/>
    <w:rsid w:val="0079781A"/>
    <w:rsid w:val="007A0756"/>
    <w:rsid w:val="007A2434"/>
    <w:rsid w:val="007A35B9"/>
    <w:rsid w:val="007A48A2"/>
    <w:rsid w:val="007A58A5"/>
    <w:rsid w:val="007A6131"/>
    <w:rsid w:val="007A6E8E"/>
    <w:rsid w:val="007B0948"/>
    <w:rsid w:val="007B185F"/>
    <w:rsid w:val="007B2E48"/>
    <w:rsid w:val="007B3ECA"/>
    <w:rsid w:val="007B47A1"/>
    <w:rsid w:val="007B5C6D"/>
    <w:rsid w:val="007B6BF1"/>
    <w:rsid w:val="007B7056"/>
    <w:rsid w:val="007B7A7F"/>
    <w:rsid w:val="007C096C"/>
    <w:rsid w:val="007C1201"/>
    <w:rsid w:val="007C24EE"/>
    <w:rsid w:val="007C2CF1"/>
    <w:rsid w:val="007C460F"/>
    <w:rsid w:val="007C50FF"/>
    <w:rsid w:val="007C6B88"/>
    <w:rsid w:val="007D0F45"/>
    <w:rsid w:val="007D2AE5"/>
    <w:rsid w:val="007D395E"/>
    <w:rsid w:val="007D39C5"/>
    <w:rsid w:val="007D69DB"/>
    <w:rsid w:val="007E0927"/>
    <w:rsid w:val="007E1BE3"/>
    <w:rsid w:val="007E2D2F"/>
    <w:rsid w:val="007E3A21"/>
    <w:rsid w:val="007E4799"/>
    <w:rsid w:val="007E596B"/>
    <w:rsid w:val="007E5ED7"/>
    <w:rsid w:val="007E697F"/>
    <w:rsid w:val="007F0612"/>
    <w:rsid w:val="007F0D91"/>
    <w:rsid w:val="007F14B6"/>
    <w:rsid w:val="007F1FC1"/>
    <w:rsid w:val="007F2193"/>
    <w:rsid w:val="007F2763"/>
    <w:rsid w:val="007F4CA7"/>
    <w:rsid w:val="007F61F1"/>
    <w:rsid w:val="007F6464"/>
    <w:rsid w:val="007F7009"/>
    <w:rsid w:val="00801180"/>
    <w:rsid w:val="00801D2E"/>
    <w:rsid w:val="008030AA"/>
    <w:rsid w:val="00803DE0"/>
    <w:rsid w:val="008045E4"/>
    <w:rsid w:val="00807237"/>
    <w:rsid w:val="0080744E"/>
    <w:rsid w:val="008078CC"/>
    <w:rsid w:val="008117FD"/>
    <w:rsid w:val="008119BE"/>
    <w:rsid w:val="0081257E"/>
    <w:rsid w:val="00813BBB"/>
    <w:rsid w:val="0081430F"/>
    <w:rsid w:val="00814746"/>
    <w:rsid w:val="00814CBE"/>
    <w:rsid w:val="0081785A"/>
    <w:rsid w:val="00817CA3"/>
    <w:rsid w:val="00817CB2"/>
    <w:rsid w:val="0082043D"/>
    <w:rsid w:val="00821B6F"/>
    <w:rsid w:val="0083144C"/>
    <w:rsid w:val="008331AE"/>
    <w:rsid w:val="00837C3A"/>
    <w:rsid w:val="00840030"/>
    <w:rsid w:val="00841815"/>
    <w:rsid w:val="00841D22"/>
    <w:rsid w:val="00841F91"/>
    <w:rsid w:val="00842572"/>
    <w:rsid w:val="00842DFE"/>
    <w:rsid w:val="00843016"/>
    <w:rsid w:val="0084318D"/>
    <w:rsid w:val="00843BD9"/>
    <w:rsid w:val="00843BFF"/>
    <w:rsid w:val="0084451A"/>
    <w:rsid w:val="00844717"/>
    <w:rsid w:val="00844D0C"/>
    <w:rsid w:val="00850284"/>
    <w:rsid w:val="00850EFB"/>
    <w:rsid w:val="00853332"/>
    <w:rsid w:val="0085339F"/>
    <w:rsid w:val="00854317"/>
    <w:rsid w:val="008543CC"/>
    <w:rsid w:val="008564BE"/>
    <w:rsid w:val="00860D00"/>
    <w:rsid w:val="00861094"/>
    <w:rsid w:val="00861E31"/>
    <w:rsid w:val="008627D5"/>
    <w:rsid w:val="008634EE"/>
    <w:rsid w:val="00864C32"/>
    <w:rsid w:val="00864DCD"/>
    <w:rsid w:val="00864E1C"/>
    <w:rsid w:val="00866266"/>
    <w:rsid w:val="00867DA0"/>
    <w:rsid w:val="008718F2"/>
    <w:rsid w:val="008737A2"/>
    <w:rsid w:val="00875763"/>
    <w:rsid w:val="00876C8E"/>
    <w:rsid w:val="0087796D"/>
    <w:rsid w:val="00880658"/>
    <w:rsid w:val="00883208"/>
    <w:rsid w:val="00884353"/>
    <w:rsid w:val="008861FB"/>
    <w:rsid w:val="008864DD"/>
    <w:rsid w:val="00891D40"/>
    <w:rsid w:val="00892C94"/>
    <w:rsid w:val="0089477A"/>
    <w:rsid w:val="008951B2"/>
    <w:rsid w:val="008963AE"/>
    <w:rsid w:val="008A0B7E"/>
    <w:rsid w:val="008A16B1"/>
    <w:rsid w:val="008A1924"/>
    <w:rsid w:val="008A29C7"/>
    <w:rsid w:val="008A2B42"/>
    <w:rsid w:val="008A3A18"/>
    <w:rsid w:val="008A4763"/>
    <w:rsid w:val="008A491E"/>
    <w:rsid w:val="008A6399"/>
    <w:rsid w:val="008A6F12"/>
    <w:rsid w:val="008A7515"/>
    <w:rsid w:val="008B1E18"/>
    <w:rsid w:val="008B37FE"/>
    <w:rsid w:val="008B4DFF"/>
    <w:rsid w:val="008B7296"/>
    <w:rsid w:val="008C1484"/>
    <w:rsid w:val="008C18F3"/>
    <w:rsid w:val="008C25E7"/>
    <w:rsid w:val="008C38DD"/>
    <w:rsid w:val="008C3F95"/>
    <w:rsid w:val="008C6A3B"/>
    <w:rsid w:val="008D1D93"/>
    <w:rsid w:val="008D1EBB"/>
    <w:rsid w:val="008D2595"/>
    <w:rsid w:val="008D2AE7"/>
    <w:rsid w:val="008D3F99"/>
    <w:rsid w:val="008D6B7C"/>
    <w:rsid w:val="008D7C07"/>
    <w:rsid w:val="008E0E5C"/>
    <w:rsid w:val="008E0E7B"/>
    <w:rsid w:val="008E1610"/>
    <w:rsid w:val="008E1D71"/>
    <w:rsid w:val="008E28F6"/>
    <w:rsid w:val="008E3235"/>
    <w:rsid w:val="008E4FC4"/>
    <w:rsid w:val="008F433B"/>
    <w:rsid w:val="008F439D"/>
    <w:rsid w:val="008F4FB5"/>
    <w:rsid w:val="008F5050"/>
    <w:rsid w:val="008F584E"/>
    <w:rsid w:val="008F7F2B"/>
    <w:rsid w:val="009026A9"/>
    <w:rsid w:val="00902CC1"/>
    <w:rsid w:val="009032DC"/>
    <w:rsid w:val="00903C38"/>
    <w:rsid w:val="009043AB"/>
    <w:rsid w:val="00904C68"/>
    <w:rsid w:val="00911B3D"/>
    <w:rsid w:val="009125A0"/>
    <w:rsid w:val="009141A5"/>
    <w:rsid w:val="009143A3"/>
    <w:rsid w:val="00915D56"/>
    <w:rsid w:val="00916D23"/>
    <w:rsid w:val="00917468"/>
    <w:rsid w:val="00917A46"/>
    <w:rsid w:val="009208A3"/>
    <w:rsid w:val="00920B9C"/>
    <w:rsid w:val="009216EF"/>
    <w:rsid w:val="00921A9C"/>
    <w:rsid w:val="00925776"/>
    <w:rsid w:val="009268C4"/>
    <w:rsid w:val="009279C4"/>
    <w:rsid w:val="00930A33"/>
    <w:rsid w:val="00931095"/>
    <w:rsid w:val="009319EB"/>
    <w:rsid w:val="00932420"/>
    <w:rsid w:val="0093421E"/>
    <w:rsid w:val="00934387"/>
    <w:rsid w:val="00936377"/>
    <w:rsid w:val="009402B8"/>
    <w:rsid w:val="009418F5"/>
    <w:rsid w:val="00944D3C"/>
    <w:rsid w:val="00945709"/>
    <w:rsid w:val="00945763"/>
    <w:rsid w:val="00950416"/>
    <w:rsid w:val="00951556"/>
    <w:rsid w:val="00951866"/>
    <w:rsid w:val="00951E30"/>
    <w:rsid w:val="00953778"/>
    <w:rsid w:val="00953853"/>
    <w:rsid w:val="00956C9C"/>
    <w:rsid w:val="00956FF7"/>
    <w:rsid w:val="00957BD7"/>
    <w:rsid w:val="00961A45"/>
    <w:rsid w:val="00961CFB"/>
    <w:rsid w:val="00961EB5"/>
    <w:rsid w:val="00961FDC"/>
    <w:rsid w:val="009624C9"/>
    <w:rsid w:val="00964FE7"/>
    <w:rsid w:val="00966433"/>
    <w:rsid w:val="009667E5"/>
    <w:rsid w:val="009669BF"/>
    <w:rsid w:val="00970F39"/>
    <w:rsid w:val="009725FD"/>
    <w:rsid w:val="00972FD3"/>
    <w:rsid w:val="00973230"/>
    <w:rsid w:val="009745C1"/>
    <w:rsid w:val="009745F8"/>
    <w:rsid w:val="009754BF"/>
    <w:rsid w:val="009764BF"/>
    <w:rsid w:val="00983302"/>
    <w:rsid w:val="00987BA2"/>
    <w:rsid w:val="00990AA2"/>
    <w:rsid w:val="00991CC5"/>
    <w:rsid w:val="009935BD"/>
    <w:rsid w:val="00993FF0"/>
    <w:rsid w:val="00994095"/>
    <w:rsid w:val="0099439E"/>
    <w:rsid w:val="00996481"/>
    <w:rsid w:val="00997979"/>
    <w:rsid w:val="009A3555"/>
    <w:rsid w:val="009A38C5"/>
    <w:rsid w:val="009A456A"/>
    <w:rsid w:val="009A579D"/>
    <w:rsid w:val="009A699B"/>
    <w:rsid w:val="009B00CE"/>
    <w:rsid w:val="009B0A8C"/>
    <w:rsid w:val="009B10BF"/>
    <w:rsid w:val="009B14A8"/>
    <w:rsid w:val="009B22D1"/>
    <w:rsid w:val="009B247B"/>
    <w:rsid w:val="009B31BB"/>
    <w:rsid w:val="009B3A7C"/>
    <w:rsid w:val="009B3B2E"/>
    <w:rsid w:val="009B606B"/>
    <w:rsid w:val="009B668A"/>
    <w:rsid w:val="009B6F04"/>
    <w:rsid w:val="009C12F2"/>
    <w:rsid w:val="009C3F16"/>
    <w:rsid w:val="009C42DF"/>
    <w:rsid w:val="009C71B6"/>
    <w:rsid w:val="009D15F4"/>
    <w:rsid w:val="009D18E6"/>
    <w:rsid w:val="009D294D"/>
    <w:rsid w:val="009D2AED"/>
    <w:rsid w:val="009D41C2"/>
    <w:rsid w:val="009D4984"/>
    <w:rsid w:val="009D4C2D"/>
    <w:rsid w:val="009D5E7D"/>
    <w:rsid w:val="009D7604"/>
    <w:rsid w:val="009E0079"/>
    <w:rsid w:val="009E3F2D"/>
    <w:rsid w:val="009E53F7"/>
    <w:rsid w:val="009E797B"/>
    <w:rsid w:val="009F3417"/>
    <w:rsid w:val="009F48C8"/>
    <w:rsid w:val="009F4DAE"/>
    <w:rsid w:val="009F5D0A"/>
    <w:rsid w:val="009F5E76"/>
    <w:rsid w:val="009F7C43"/>
    <w:rsid w:val="00A006FA"/>
    <w:rsid w:val="00A01607"/>
    <w:rsid w:val="00A0316E"/>
    <w:rsid w:val="00A04B22"/>
    <w:rsid w:val="00A05875"/>
    <w:rsid w:val="00A07624"/>
    <w:rsid w:val="00A101D2"/>
    <w:rsid w:val="00A1066C"/>
    <w:rsid w:val="00A11549"/>
    <w:rsid w:val="00A11DE1"/>
    <w:rsid w:val="00A16CE6"/>
    <w:rsid w:val="00A22212"/>
    <w:rsid w:val="00A2232D"/>
    <w:rsid w:val="00A23C3B"/>
    <w:rsid w:val="00A24A4B"/>
    <w:rsid w:val="00A264D6"/>
    <w:rsid w:val="00A27208"/>
    <w:rsid w:val="00A32165"/>
    <w:rsid w:val="00A337B5"/>
    <w:rsid w:val="00A34183"/>
    <w:rsid w:val="00A357F8"/>
    <w:rsid w:val="00A400E8"/>
    <w:rsid w:val="00A42828"/>
    <w:rsid w:val="00A447EC"/>
    <w:rsid w:val="00A44C60"/>
    <w:rsid w:val="00A4568F"/>
    <w:rsid w:val="00A50888"/>
    <w:rsid w:val="00A511C2"/>
    <w:rsid w:val="00A52804"/>
    <w:rsid w:val="00A53712"/>
    <w:rsid w:val="00A53B42"/>
    <w:rsid w:val="00A5417E"/>
    <w:rsid w:val="00A54894"/>
    <w:rsid w:val="00A56CC0"/>
    <w:rsid w:val="00A61805"/>
    <w:rsid w:val="00A61FC8"/>
    <w:rsid w:val="00A6210D"/>
    <w:rsid w:val="00A6351D"/>
    <w:rsid w:val="00A63875"/>
    <w:rsid w:val="00A646FB"/>
    <w:rsid w:val="00A64F84"/>
    <w:rsid w:val="00A6675A"/>
    <w:rsid w:val="00A67D18"/>
    <w:rsid w:val="00A7065A"/>
    <w:rsid w:val="00A71CBF"/>
    <w:rsid w:val="00A72353"/>
    <w:rsid w:val="00A75C13"/>
    <w:rsid w:val="00A76919"/>
    <w:rsid w:val="00A7743B"/>
    <w:rsid w:val="00A80D27"/>
    <w:rsid w:val="00A81E63"/>
    <w:rsid w:val="00A843F2"/>
    <w:rsid w:val="00A84CD3"/>
    <w:rsid w:val="00A861F1"/>
    <w:rsid w:val="00A90544"/>
    <w:rsid w:val="00A9150D"/>
    <w:rsid w:val="00A93089"/>
    <w:rsid w:val="00A934E2"/>
    <w:rsid w:val="00A946C5"/>
    <w:rsid w:val="00A947CE"/>
    <w:rsid w:val="00A95782"/>
    <w:rsid w:val="00AA1507"/>
    <w:rsid w:val="00AA1913"/>
    <w:rsid w:val="00AA2C69"/>
    <w:rsid w:val="00AA3AF6"/>
    <w:rsid w:val="00AA3EAC"/>
    <w:rsid w:val="00AA5850"/>
    <w:rsid w:val="00AA673D"/>
    <w:rsid w:val="00AB1162"/>
    <w:rsid w:val="00AB199D"/>
    <w:rsid w:val="00AB1CF5"/>
    <w:rsid w:val="00AB27BF"/>
    <w:rsid w:val="00AB4DD2"/>
    <w:rsid w:val="00AB4DD8"/>
    <w:rsid w:val="00AB5FF9"/>
    <w:rsid w:val="00AB60D5"/>
    <w:rsid w:val="00AC118D"/>
    <w:rsid w:val="00AC18DE"/>
    <w:rsid w:val="00AC19D6"/>
    <w:rsid w:val="00AC256A"/>
    <w:rsid w:val="00AC2ACB"/>
    <w:rsid w:val="00AC2BD7"/>
    <w:rsid w:val="00AC76D7"/>
    <w:rsid w:val="00AD06BD"/>
    <w:rsid w:val="00AD25B1"/>
    <w:rsid w:val="00AD2686"/>
    <w:rsid w:val="00AD31F1"/>
    <w:rsid w:val="00AD3B89"/>
    <w:rsid w:val="00AD4F6D"/>
    <w:rsid w:val="00AD60D3"/>
    <w:rsid w:val="00AE1913"/>
    <w:rsid w:val="00AE2F5A"/>
    <w:rsid w:val="00AE379F"/>
    <w:rsid w:val="00AE3A13"/>
    <w:rsid w:val="00AE5300"/>
    <w:rsid w:val="00AE7099"/>
    <w:rsid w:val="00AF032C"/>
    <w:rsid w:val="00AF1E00"/>
    <w:rsid w:val="00AF2205"/>
    <w:rsid w:val="00AF22FF"/>
    <w:rsid w:val="00AF2B86"/>
    <w:rsid w:val="00AF40CF"/>
    <w:rsid w:val="00AF64A0"/>
    <w:rsid w:val="00AF705D"/>
    <w:rsid w:val="00AF7491"/>
    <w:rsid w:val="00B004C1"/>
    <w:rsid w:val="00B00B80"/>
    <w:rsid w:val="00B0399E"/>
    <w:rsid w:val="00B03E7C"/>
    <w:rsid w:val="00B1171D"/>
    <w:rsid w:val="00B12658"/>
    <w:rsid w:val="00B129A0"/>
    <w:rsid w:val="00B1336D"/>
    <w:rsid w:val="00B13384"/>
    <w:rsid w:val="00B13E23"/>
    <w:rsid w:val="00B14383"/>
    <w:rsid w:val="00B1450F"/>
    <w:rsid w:val="00B14C6E"/>
    <w:rsid w:val="00B151EC"/>
    <w:rsid w:val="00B15A6B"/>
    <w:rsid w:val="00B15BC2"/>
    <w:rsid w:val="00B16DDD"/>
    <w:rsid w:val="00B17142"/>
    <w:rsid w:val="00B2243C"/>
    <w:rsid w:val="00B22C0E"/>
    <w:rsid w:val="00B23402"/>
    <w:rsid w:val="00B23508"/>
    <w:rsid w:val="00B244F6"/>
    <w:rsid w:val="00B25427"/>
    <w:rsid w:val="00B263B5"/>
    <w:rsid w:val="00B2713C"/>
    <w:rsid w:val="00B27301"/>
    <w:rsid w:val="00B32804"/>
    <w:rsid w:val="00B34FC8"/>
    <w:rsid w:val="00B35B09"/>
    <w:rsid w:val="00B35D63"/>
    <w:rsid w:val="00B40190"/>
    <w:rsid w:val="00B417FB"/>
    <w:rsid w:val="00B41D99"/>
    <w:rsid w:val="00B425C1"/>
    <w:rsid w:val="00B44D91"/>
    <w:rsid w:val="00B45D2E"/>
    <w:rsid w:val="00B50614"/>
    <w:rsid w:val="00B510E1"/>
    <w:rsid w:val="00B54D74"/>
    <w:rsid w:val="00B558CD"/>
    <w:rsid w:val="00B5661C"/>
    <w:rsid w:val="00B6030F"/>
    <w:rsid w:val="00B606BD"/>
    <w:rsid w:val="00B618FB"/>
    <w:rsid w:val="00B62054"/>
    <w:rsid w:val="00B620B9"/>
    <w:rsid w:val="00B71354"/>
    <w:rsid w:val="00B71D9C"/>
    <w:rsid w:val="00B71ED1"/>
    <w:rsid w:val="00B72049"/>
    <w:rsid w:val="00B73D28"/>
    <w:rsid w:val="00B74E33"/>
    <w:rsid w:val="00B75222"/>
    <w:rsid w:val="00B762CE"/>
    <w:rsid w:val="00B7672E"/>
    <w:rsid w:val="00B76D0F"/>
    <w:rsid w:val="00B7739C"/>
    <w:rsid w:val="00B81E8B"/>
    <w:rsid w:val="00B822D9"/>
    <w:rsid w:val="00B82861"/>
    <w:rsid w:val="00B855BA"/>
    <w:rsid w:val="00B86978"/>
    <w:rsid w:val="00B87970"/>
    <w:rsid w:val="00B926E7"/>
    <w:rsid w:val="00B93332"/>
    <w:rsid w:val="00B93897"/>
    <w:rsid w:val="00B9636E"/>
    <w:rsid w:val="00B965F5"/>
    <w:rsid w:val="00BA0337"/>
    <w:rsid w:val="00BA0664"/>
    <w:rsid w:val="00BA2ECC"/>
    <w:rsid w:val="00BA3771"/>
    <w:rsid w:val="00BA649D"/>
    <w:rsid w:val="00BA70F6"/>
    <w:rsid w:val="00BB1A03"/>
    <w:rsid w:val="00BB29E6"/>
    <w:rsid w:val="00BB36B0"/>
    <w:rsid w:val="00BB6E35"/>
    <w:rsid w:val="00BC0B6C"/>
    <w:rsid w:val="00BC1622"/>
    <w:rsid w:val="00BC28DF"/>
    <w:rsid w:val="00BC6BB7"/>
    <w:rsid w:val="00BC7109"/>
    <w:rsid w:val="00BD1069"/>
    <w:rsid w:val="00BD21EF"/>
    <w:rsid w:val="00BD258F"/>
    <w:rsid w:val="00BD273A"/>
    <w:rsid w:val="00BD3D4E"/>
    <w:rsid w:val="00BD5007"/>
    <w:rsid w:val="00BD58F6"/>
    <w:rsid w:val="00BD6D34"/>
    <w:rsid w:val="00BD71BF"/>
    <w:rsid w:val="00BE00C2"/>
    <w:rsid w:val="00BE0B2E"/>
    <w:rsid w:val="00BE2BC2"/>
    <w:rsid w:val="00BE4910"/>
    <w:rsid w:val="00BE50A8"/>
    <w:rsid w:val="00BE60EE"/>
    <w:rsid w:val="00BF1A52"/>
    <w:rsid w:val="00BF1CB7"/>
    <w:rsid w:val="00BF434A"/>
    <w:rsid w:val="00C0031A"/>
    <w:rsid w:val="00C01305"/>
    <w:rsid w:val="00C03161"/>
    <w:rsid w:val="00C0358D"/>
    <w:rsid w:val="00C03C5C"/>
    <w:rsid w:val="00C04420"/>
    <w:rsid w:val="00C0449B"/>
    <w:rsid w:val="00C04A1E"/>
    <w:rsid w:val="00C0680F"/>
    <w:rsid w:val="00C06F45"/>
    <w:rsid w:val="00C071CC"/>
    <w:rsid w:val="00C07666"/>
    <w:rsid w:val="00C07B44"/>
    <w:rsid w:val="00C07CB0"/>
    <w:rsid w:val="00C07FA5"/>
    <w:rsid w:val="00C113E3"/>
    <w:rsid w:val="00C11D67"/>
    <w:rsid w:val="00C12139"/>
    <w:rsid w:val="00C1404E"/>
    <w:rsid w:val="00C1440D"/>
    <w:rsid w:val="00C14A64"/>
    <w:rsid w:val="00C14D9C"/>
    <w:rsid w:val="00C16700"/>
    <w:rsid w:val="00C17494"/>
    <w:rsid w:val="00C20AED"/>
    <w:rsid w:val="00C2110E"/>
    <w:rsid w:val="00C22793"/>
    <w:rsid w:val="00C22EE9"/>
    <w:rsid w:val="00C2540A"/>
    <w:rsid w:val="00C26201"/>
    <w:rsid w:val="00C26284"/>
    <w:rsid w:val="00C272B0"/>
    <w:rsid w:val="00C2761C"/>
    <w:rsid w:val="00C32987"/>
    <w:rsid w:val="00C35FBD"/>
    <w:rsid w:val="00C363A4"/>
    <w:rsid w:val="00C36668"/>
    <w:rsid w:val="00C367FF"/>
    <w:rsid w:val="00C36EE1"/>
    <w:rsid w:val="00C377F3"/>
    <w:rsid w:val="00C40992"/>
    <w:rsid w:val="00C40FD8"/>
    <w:rsid w:val="00C416FD"/>
    <w:rsid w:val="00C431FF"/>
    <w:rsid w:val="00C4417F"/>
    <w:rsid w:val="00C5011F"/>
    <w:rsid w:val="00C5241B"/>
    <w:rsid w:val="00C53478"/>
    <w:rsid w:val="00C54005"/>
    <w:rsid w:val="00C54962"/>
    <w:rsid w:val="00C54E45"/>
    <w:rsid w:val="00C54F18"/>
    <w:rsid w:val="00C602C5"/>
    <w:rsid w:val="00C66539"/>
    <w:rsid w:val="00C665E0"/>
    <w:rsid w:val="00C66921"/>
    <w:rsid w:val="00C66A17"/>
    <w:rsid w:val="00C679CC"/>
    <w:rsid w:val="00C700F1"/>
    <w:rsid w:val="00C712F2"/>
    <w:rsid w:val="00C73061"/>
    <w:rsid w:val="00C73E5D"/>
    <w:rsid w:val="00C76DA1"/>
    <w:rsid w:val="00C77FA3"/>
    <w:rsid w:val="00C8106C"/>
    <w:rsid w:val="00C810F7"/>
    <w:rsid w:val="00C866A1"/>
    <w:rsid w:val="00C86F05"/>
    <w:rsid w:val="00C905DF"/>
    <w:rsid w:val="00C91867"/>
    <w:rsid w:val="00C9224F"/>
    <w:rsid w:val="00C93A08"/>
    <w:rsid w:val="00C93D3B"/>
    <w:rsid w:val="00C962E8"/>
    <w:rsid w:val="00C96BCA"/>
    <w:rsid w:val="00C97003"/>
    <w:rsid w:val="00CA0291"/>
    <w:rsid w:val="00CA085B"/>
    <w:rsid w:val="00CA0DC5"/>
    <w:rsid w:val="00CA543C"/>
    <w:rsid w:val="00CB045D"/>
    <w:rsid w:val="00CB20C5"/>
    <w:rsid w:val="00CB22EB"/>
    <w:rsid w:val="00CB3D79"/>
    <w:rsid w:val="00CB42F6"/>
    <w:rsid w:val="00CC26EB"/>
    <w:rsid w:val="00CC27C3"/>
    <w:rsid w:val="00CC2A0F"/>
    <w:rsid w:val="00CC2D7F"/>
    <w:rsid w:val="00CC4CAB"/>
    <w:rsid w:val="00CC4E92"/>
    <w:rsid w:val="00CC4FA4"/>
    <w:rsid w:val="00CC6466"/>
    <w:rsid w:val="00CC655D"/>
    <w:rsid w:val="00CD1F2B"/>
    <w:rsid w:val="00CD2C83"/>
    <w:rsid w:val="00CD57A0"/>
    <w:rsid w:val="00CE039B"/>
    <w:rsid w:val="00CE0F4C"/>
    <w:rsid w:val="00CE36D3"/>
    <w:rsid w:val="00CE5895"/>
    <w:rsid w:val="00CE5A2B"/>
    <w:rsid w:val="00CE687D"/>
    <w:rsid w:val="00CE6EE0"/>
    <w:rsid w:val="00CE6FE0"/>
    <w:rsid w:val="00CF2C89"/>
    <w:rsid w:val="00CF33D6"/>
    <w:rsid w:val="00CF3586"/>
    <w:rsid w:val="00CF60A9"/>
    <w:rsid w:val="00D00501"/>
    <w:rsid w:val="00D00B0D"/>
    <w:rsid w:val="00D0127A"/>
    <w:rsid w:val="00D01899"/>
    <w:rsid w:val="00D03B2E"/>
    <w:rsid w:val="00D06B04"/>
    <w:rsid w:val="00D07A30"/>
    <w:rsid w:val="00D10445"/>
    <w:rsid w:val="00D114C7"/>
    <w:rsid w:val="00D13352"/>
    <w:rsid w:val="00D14695"/>
    <w:rsid w:val="00D14AAE"/>
    <w:rsid w:val="00D150E1"/>
    <w:rsid w:val="00D15428"/>
    <w:rsid w:val="00D155A8"/>
    <w:rsid w:val="00D16D51"/>
    <w:rsid w:val="00D200EB"/>
    <w:rsid w:val="00D2068B"/>
    <w:rsid w:val="00D223D6"/>
    <w:rsid w:val="00D2405C"/>
    <w:rsid w:val="00D2466E"/>
    <w:rsid w:val="00D255EF"/>
    <w:rsid w:val="00D27C57"/>
    <w:rsid w:val="00D320B7"/>
    <w:rsid w:val="00D329A3"/>
    <w:rsid w:val="00D33B0D"/>
    <w:rsid w:val="00D4207D"/>
    <w:rsid w:val="00D4350D"/>
    <w:rsid w:val="00D440F5"/>
    <w:rsid w:val="00D4515B"/>
    <w:rsid w:val="00D4520D"/>
    <w:rsid w:val="00D45BA4"/>
    <w:rsid w:val="00D465DB"/>
    <w:rsid w:val="00D47B7D"/>
    <w:rsid w:val="00D51F39"/>
    <w:rsid w:val="00D53379"/>
    <w:rsid w:val="00D5465A"/>
    <w:rsid w:val="00D5639D"/>
    <w:rsid w:val="00D61BC0"/>
    <w:rsid w:val="00D61F4E"/>
    <w:rsid w:val="00D61F7D"/>
    <w:rsid w:val="00D624D3"/>
    <w:rsid w:val="00D66D0B"/>
    <w:rsid w:val="00D70369"/>
    <w:rsid w:val="00D7185D"/>
    <w:rsid w:val="00D71A4D"/>
    <w:rsid w:val="00D71C2B"/>
    <w:rsid w:val="00D72441"/>
    <w:rsid w:val="00D74590"/>
    <w:rsid w:val="00D77DD6"/>
    <w:rsid w:val="00D80BF4"/>
    <w:rsid w:val="00D810DC"/>
    <w:rsid w:val="00D82E94"/>
    <w:rsid w:val="00D83143"/>
    <w:rsid w:val="00D83721"/>
    <w:rsid w:val="00D842AE"/>
    <w:rsid w:val="00D849B8"/>
    <w:rsid w:val="00D84AAE"/>
    <w:rsid w:val="00D854CC"/>
    <w:rsid w:val="00D86A24"/>
    <w:rsid w:val="00D86E98"/>
    <w:rsid w:val="00D87F0D"/>
    <w:rsid w:val="00D9322B"/>
    <w:rsid w:val="00D932E6"/>
    <w:rsid w:val="00D94160"/>
    <w:rsid w:val="00D949B3"/>
    <w:rsid w:val="00D96335"/>
    <w:rsid w:val="00D96391"/>
    <w:rsid w:val="00D96EA7"/>
    <w:rsid w:val="00D96F18"/>
    <w:rsid w:val="00D96F57"/>
    <w:rsid w:val="00D97BEB"/>
    <w:rsid w:val="00D97F97"/>
    <w:rsid w:val="00DA01B5"/>
    <w:rsid w:val="00DA0593"/>
    <w:rsid w:val="00DA07A9"/>
    <w:rsid w:val="00DA0CFA"/>
    <w:rsid w:val="00DA0E45"/>
    <w:rsid w:val="00DA0F43"/>
    <w:rsid w:val="00DA1760"/>
    <w:rsid w:val="00DA3C7F"/>
    <w:rsid w:val="00DA581F"/>
    <w:rsid w:val="00DA5931"/>
    <w:rsid w:val="00DA5D44"/>
    <w:rsid w:val="00DB04AD"/>
    <w:rsid w:val="00DB3C27"/>
    <w:rsid w:val="00DB5DB9"/>
    <w:rsid w:val="00DB6938"/>
    <w:rsid w:val="00DC02EF"/>
    <w:rsid w:val="00DC1874"/>
    <w:rsid w:val="00DC2B94"/>
    <w:rsid w:val="00DC3039"/>
    <w:rsid w:val="00DC34B0"/>
    <w:rsid w:val="00DC56AF"/>
    <w:rsid w:val="00DC65E8"/>
    <w:rsid w:val="00DC708D"/>
    <w:rsid w:val="00DC7119"/>
    <w:rsid w:val="00DC75F2"/>
    <w:rsid w:val="00DC7736"/>
    <w:rsid w:val="00DD1BC3"/>
    <w:rsid w:val="00DD2A91"/>
    <w:rsid w:val="00DD32A7"/>
    <w:rsid w:val="00DD3419"/>
    <w:rsid w:val="00DD645A"/>
    <w:rsid w:val="00DE04E7"/>
    <w:rsid w:val="00DE09EA"/>
    <w:rsid w:val="00DE12DA"/>
    <w:rsid w:val="00DE12EE"/>
    <w:rsid w:val="00DE1B7B"/>
    <w:rsid w:val="00DE1C4E"/>
    <w:rsid w:val="00DE2E62"/>
    <w:rsid w:val="00DE564A"/>
    <w:rsid w:val="00DF033C"/>
    <w:rsid w:val="00DF1116"/>
    <w:rsid w:val="00DF1E09"/>
    <w:rsid w:val="00DF33B7"/>
    <w:rsid w:val="00DF4243"/>
    <w:rsid w:val="00DF4F25"/>
    <w:rsid w:val="00DF7A0E"/>
    <w:rsid w:val="00E0116C"/>
    <w:rsid w:val="00E011F8"/>
    <w:rsid w:val="00E01724"/>
    <w:rsid w:val="00E03CDC"/>
    <w:rsid w:val="00E04774"/>
    <w:rsid w:val="00E07BEE"/>
    <w:rsid w:val="00E10FF1"/>
    <w:rsid w:val="00E11E2C"/>
    <w:rsid w:val="00E136FA"/>
    <w:rsid w:val="00E14A1B"/>
    <w:rsid w:val="00E161B7"/>
    <w:rsid w:val="00E17A09"/>
    <w:rsid w:val="00E24351"/>
    <w:rsid w:val="00E255B6"/>
    <w:rsid w:val="00E25DF3"/>
    <w:rsid w:val="00E26769"/>
    <w:rsid w:val="00E26D96"/>
    <w:rsid w:val="00E279C3"/>
    <w:rsid w:val="00E27C81"/>
    <w:rsid w:val="00E27E9E"/>
    <w:rsid w:val="00E3045A"/>
    <w:rsid w:val="00E311AA"/>
    <w:rsid w:val="00E3377F"/>
    <w:rsid w:val="00E34CA3"/>
    <w:rsid w:val="00E34F96"/>
    <w:rsid w:val="00E421D4"/>
    <w:rsid w:val="00E42AA8"/>
    <w:rsid w:val="00E44411"/>
    <w:rsid w:val="00E44FE0"/>
    <w:rsid w:val="00E45317"/>
    <w:rsid w:val="00E4531F"/>
    <w:rsid w:val="00E50027"/>
    <w:rsid w:val="00E50B65"/>
    <w:rsid w:val="00E50E55"/>
    <w:rsid w:val="00E529FB"/>
    <w:rsid w:val="00E52C62"/>
    <w:rsid w:val="00E533AD"/>
    <w:rsid w:val="00E54836"/>
    <w:rsid w:val="00E54E91"/>
    <w:rsid w:val="00E555DF"/>
    <w:rsid w:val="00E57AD9"/>
    <w:rsid w:val="00E601F5"/>
    <w:rsid w:val="00E61312"/>
    <w:rsid w:val="00E61338"/>
    <w:rsid w:val="00E642AB"/>
    <w:rsid w:val="00E6475F"/>
    <w:rsid w:val="00E662BA"/>
    <w:rsid w:val="00E663AC"/>
    <w:rsid w:val="00E71A91"/>
    <w:rsid w:val="00E74B52"/>
    <w:rsid w:val="00E755C7"/>
    <w:rsid w:val="00E76314"/>
    <w:rsid w:val="00E77C2F"/>
    <w:rsid w:val="00E80215"/>
    <w:rsid w:val="00E807A9"/>
    <w:rsid w:val="00E80E0A"/>
    <w:rsid w:val="00E82745"/>
    <w:rsid w:val="00E84561"/>
    <w:rsid w:val="00E84AAC"/>
    <w:rsid w:val="00E85F38"/>
    <w:rsid w:val="00E85F52"/>
    <w:rsid w:val="00E86B9B"/>
    <w:rsid w:val="00E87C93"/>
    <w:rsid w:val="00E902AB"/>
    <w:rsid w:val="00E919FF"/>
    <w:rsid w:val="00E932B2"/>
    <w:rsid w:val="00E935DA"/>
    <w:rsid w:val="00E94928"/>
    <w:rsid w:val="00E96466"/>
    <w:rsid w:val="00E96B6A"/>
    <w:rsid w:val="00E96EF2"/>
    <w:rsid w:val="00E9752F"/>
    <w:rsid w:val="00EA17DC"/>
    <w:rsid w:val="00EA1D26"/>
    <w:rsid w:val="00EA4D8E"/>
    <w:rsid w:val="00EA4F2F"/>
    <w:rsid w:val="00EA532E"/>
    <w:rsid w:val="00EA63CA"/>
    <w:rsid w:val="00EB2806"/>
    <w:rsid w:val="00EB310D"/>
    <w:rsid w:val="00EB3EC6"/>
    <w:rsid w:val="00EB4F92"/>
    <w:rsid w:val="00EB679E"/>
    <w:rsid w:val="00EB70D5"/>
    <w:rsid w:val="00EC1E84"/>
    <w:rsid w:val="00EC2184"/>
    <w:rsid w:val="00EC312B"/>
    <w:rsid w:val="00EC5940"/>
    <w:rsid w:val="00EC5EA3"/>
    <w:rsid w:val="00EC71E6"/>
    <w:rsid w:val="00EC781B"/>
    <w:rsid w:val="00EC7F6B"/>
    <w:rsid w:val="00ED0479"/>
    <w:rsid w:val="00ED09CF"/>
    <w:rsid w:val="00ED0F63"/>
    <w:rsid w:val="00ED4B81"/>
    <w:rsid w:val="00ED5F07"/>
    <w:rsid w:val="00EE0659"/>
    <w:rsid w:val="00EE09A3"/>
    <w:rsid w:val="00EE10BF"/>
    <w:rsid w:val="00EE1BA8"/>
    <w:rsid w:val="00EE23C6"/>
    <w:rsid w:val="00EE23EE"/>
    <w:rsid w:val="00EE2DF7"/>
    <w:rsid w:val="00EE3799"/>
    <w:rsid w:val="00EE5B14"/>
    <w:rsid w:val="00EE6E91"/>
    <w:rsid w:val="00EE7F57"/>
    <w:rsid w:val="00EF354F"/>
    <w:rsid w:val="00EF3733"/>
    <w:rsid w:val="00EF4E8E"/>
    <w:rsid w:val="00EF4F4A"/>
    <w:rsid w:val="00EF6F9D"/>
    <w:rsid w:val="00EF7779"/>
    <w:rsid w:val="00EF7879"/>
    <w:rsid w:val="00F019A7"/>
    <w:rsid w:val="00F01D79"/>
    <w:rsid w:val="00F02020"/>
    <w:rsid w:val="00F0482B"/>
    <w:rsid w:val="00F05963"/>
    <w:rsid w:val="00F07102"/>
    <w:rsid w:val="00F07F89"/>
    <w:rsid w:val="00F102A2"/>
    <w:rsid w:val="00F119F0"/>
    <w:rsid w:val="00F146C6"/>
    <w:rsid w:val="00F15CD3"/>
    <w:rsid w:val="00F17BC4"/>
    <w:rsid w:val="00F20068"/>
    <w:rsid w:val="00F20DA3"/>
    <w:rsid w:val="00F211DF"/>
    <w:rsid w:val="00F21389"/>
    <w:rsid w:val="00F2290E"/>
    <w:rsid w:val="00F263A9"/>
    <w:rsid w:val="00F264F0"/>
    <w:rsid w:val="00F26BC6"/>
    <w:rsid w:val="00F31CB4"/>
    <w:rsid w:val="00F323DF"/>
    <w:rsid w:val="00F323FA"/>
    <w:rsid w:val="00F32627"/>
    <w:rsid w:val="00F35565"/>
    <w:rsid w:val="00F40CDE"/>
    <w:rsid w:val="00F40F7C"/>
    <w:rsid w:val="00F420A4"/>
    <w:rsid w:val="00F42A36"/>
    <w:rsid w:val="00F455AB"/>
    <w:rsid w:val="00F4673C"/>
    <w:rsid w:val="00F50798"/>
    <w:rsid w:val="00F50A07"/>
    <w:rsid w:val="00F51D70"/>
    <w:rsid w:val="00F52BAB"/>
    <w:rsid w:val="00F52D0F"/>
    <w:rsid w:val="00F52D16"/>
    <w:rsid w:val="00F53746"/>
    <w:rsid w:val="00F5481B"/>
    <w:rsid w:val="00F55E9D"/>
    <w:rsid w:val="00F57656"/>
    <w:rsid w:val="00F60DF6"/>
    <w:rsid w:val="00F61D15"/>
    <w:rsid w:val="00F636C9"/>
    <w:rsid w:val="00F6518C"/>
    <w:rsid w:val="00F65F35"/>
    <w:rsid w:val="00F70B79"/>
    <w:rsid w:val="00F71650"/>
    <w:rsid w:val="00F71D86"/>
    <w:rsid w:val="00F7203E"/>
    <w:rsid w:val="00F73769"/>
    <w:rsid w:val="00F74BA8"/>
    <w:rsid w:val="00F75603"/>
    <w:rsid w:val="00F7616B"/>
    <w:rsid w:val="00F80A0B"/>
    <w:rsid w:val="00F8375E"/>
    <w:rsid w:val="00F8482B"/>
    <w:rsid w:val="00F84F5E"/>
    <w:rsid w:val="00F85E3C"/>
    <w:rsid w:val="00F85F88"/>
    <w:rsid w:val="00F86762"/>
    <w:rsid w:val="00F86D53"/>
    <w:rsid w:val="00F8794D"/>
    <w:rsid w:val="00F9183E"/>
    <w:rsid w:val="00F93BF1"/>
    <w:rsid w:val="00F94558"/>
    <w:rsid w:val="00F965A8"/>
    <w:rsid w:val="00FA089B"/>
    <w:rsid w:val="00FA275C"/>
    <w:rsid w:val="00FA2D64"/>
    <w:rsid w:val="00FA38EF"/>
    <w:rsid w:val="00FA60DC"/>
    <w:rsid w:val="00FA6662"/>
    <w:rsid w:val="00FA7A5D"/>
    <w:rsid w:val="00FB3061"/>
    <w:rsid w:val="00FB55F1"/>
    <w:rsid w:val="00FB7574"/>
    <w:rsid w:val="00FC0756"/>
    <w:rsid w:val="00FC18C4"/>
    <w:rsid w:val="00FC26BC"/>
    <w:rsid w:val="00FC2DB9"/>
    <w:rsid w:val="00FC5D18"/>
    <w:rsid w:val="00FD02AC"/>
    <w:rsid w:val="00FD0EAB"/>
    <w:rsid w:val="00FD1316"/>
    <w:rsid w:val="00FD1AFF"/>
    <w:rsid w:val="00FD1CAC"/>
    <w:rsid w:val="00FD2617"/>
    <w:rsid w:val="00FD5833"/>
    <w:rsid w:val="00FD7882"/>
    <w:rsid w:val="00FD79B0"/>
    <w:rsid w:val="00FE2409"/>
    <w:rsid w:val="00FE30F3"/>
    <w:rsid w:val="00FE316C"/>
    <w:rsid w:val="00FE3AA4"/>
    <w:rsid w:val="00FE41AC"/>
    <w:rsid w:val="00FE5435"/>
    <w:rsid w:val="00FE57AA"/>
    <w:rsid w:val="00FE6696"/>
    <w:rsid w:val="00FE6DAE"/>
    <w:rsid w:val="00FF170E"/>
    <w:rsid w:val="00FF36A8"/>
    <w:rsid w:val="00FF4F07"/>
    <w:rsid w:val="00FF5720"/>
    <w:rsid w:val="00FF701E"/>
    <w:rsid w:val="00FF74EF"/>
    <w:rsid w:val="00FF7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C5CF9"/>
  <w15:chartTrackingRefBased/>
  <w15:docId w15:val="{2DA17256-2055-41B9-A5E6-D96CB4EB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3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3ECA"/>
    <w:rPr>
      <w:color w:val="0563C1"/>
      <w:u w:val="single"/>
    </w:rPr>
  </w:style>
  <w:style w:type="character" w:styleId="UnresolvedMention">
    <w:name w:val="Unresolved Mention"/>
    <w:basedOn w:val="DefaultParagraphFont"/>
    <w:uiPriority w:val="99"/>
    <w:semiHidden/>
    <w:unhideWhenUsed/>
    <w:rsid w:val="007B3ECA"/>
    <w:rPr>
      <w:color w:val="605E5C"/>
      <w:shd w:val="clear" w:color="auto" w:fill="E1DFDD"/>
    </w:rPr>
  </w:style>
  <w:style w:type="character" w:styleId="FollowedHyperlink">
    <w:name w:val="FollowedHyperlink"/>
    <w:basedOn w:val="DefaultParagraphFont"/>
    <w:uiPriority w:val="99"/>
    <w:semiHidden/>
    <w:unhideWhenUsed/>
    <w:rsid w:val="00FB30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07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docs.google.com/document/d/1Ch13ypJ8NAZrtW5K5PLdM5AouH_MnvRu/ed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DQJLhONxX9h3r13cU3ZYOo0N7e9Y0OsK/edit" TargetMode="External"/><Relationship Id="rId11" Type="http://schemas.openxmlformats.org/officeDocument/2006/relationships/theme" Target="theme/theme1.xml"/><Relationship Id="rId5" Type="http://schemas.openxmlformats.org/officeDocument/2006/relationships/hyperlink" Target="https://beauly.dsfb.org.uk/files/2022/09/220816-Briefing-note-Beavers.pdf"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1942</TotalTime>
  <Pages>4</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Watts</dc:creator>
  <cp:keywords/>
  <dc:description/>
  <cp:lastModifiedBy>Ruth Watts</cp:lastModifiedBy>
  <cp:revision>1730</cp:revision>
  <dcterms:created xsi:type="dcterms:W3CDTF">2020-09-03T13:55:00Z</dcterms:created>
  <dcterms:modified xsi:type="dcterms:W3CDTF">2022-10-14T13:39:00Z</dcterms:modified>
</cp:coreProperties>
</file>